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44AC5" w14:textId="2BD3BBA4" w:rsidR="00761389" w:rsidRPr="00D274B1" w:rsidRDefault="00F4243D" w:rsidP="00D274B1">
      <w:pPr>
        <w:jc w:val="center"/>
        <w:rPr>
          <w:sz w:val="22"/>
          <w:szCs w:val="22"/>
        </w:rPr>
      </w:pPr>
      <w:r>
        <w:rPr>
          <w:rFonts w:ascii="UD デジタル 教科書体 N" w:eastAsia="UD デジタル 教科書体 N" w:hint="eastAsia"/>
          <w:noProof/>
          <w:color w:val="FF0000"/>
          <w:sz w:val="22"/>
          <w:szCs w:val="22"/>
        </w:rPr>
        <mc:AlternateContent>
          <mc:Choice Requires="wps">
            <w:drawing>
              <wp:anchor distT="0" distB="0" distL="114300" distR="114300" simplePos="0" relativeHeight="251663360" behindDoc="0" locked="0" layoutInCell="1" allowOverlap="1" wp14:anchorId="017CCF09" wp14:editId="6AC612C3">
                <wp:simplePos x="0" y="0"/>
                <wp:positionH relativeFrom="margin">
                  <wp:posOffset>133350</wp:posOffset>
                </wp:positionH>
                <wp:positionV relativeFrom="paragraph">
                  <wp:posOffset>-668020</wp:posOffset>
                </wp:positionV>
                <wp:extent cx="3855720" cy="640080"/>
                <wp:effectExtent l="19050" t="19050" r="11430" b="26670"/>
                <wp:wrapNone/>
                <wp:docPr id="4" name="四角形: 角を丸くする 4"/>
                <wp:cNvGraphicFramePr/>
                <a:graphic xmlns:a="http://schemas.openxmlformats.org/drawingml/2006/main">
                  <a:graphicData uri="http://schemas.microsoft.com/office/word/2010/wordprocessingShape">
                    <wps:wsp>
                      <wps:cNvSpPr/>
                      <wps:spPr>
                        <a:xfrm>
                          <a:off x="0" y="0"/>
                          <a:ext cx="3855720" cy="640080"/>
                        </a:xfrm>
                        <a:prstGeom prst="roundRect">
                          <a:avLst/>
                        </a:prstGeom>
                        <a:solidFill>
                          <a:srgbClr val="CCECFF"/>
                        </a:solidFill>
                        <a:ln w="31750" cmpd="dbl">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736001" w14:textId="66E800B3" w:rsidR="00F56508" w:rsidRPr="00F911A0" w:rsidRDefault="00F56508" w:rsidP="00F56508">
                            <w:pPr>
                              <w:jc w:val="center"/>
                              <w:rPr>
                                <w:rFonts w:ascii="HG創英角ｺﾞｼｯｸUB" w:eastAsia="HG創英角ｺﾞｼｯｸUB" w:hAnsi="HG創英角ｺﾞｼｯｸUB"/>
                                <w:sz w:val="40"/>
                                <w:szCs w:val="40"/>
                              </w:rPr>
                            </w:pPr>
                            <w:r w:rsidRPr="00F911A0">
                              <w:rPr>
                                <w:rFonts w:ascii="HG創英角ｺﾞｼｯｸUB" w:eastAsia="HG創英角ｺﾞｼｯｸUB" w:hAnsi="HG創英角ｺﾞｼｯｸUB" w:hint="eastAsia"/>
                                <w:color w:val="FF0000"/>
                                <w:sz w:val="40"/>
                                <w:szCs w:val="40"/>
                              </w:rPr>
                              <w:t>認定地域クラブ活動規約（例）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7CCF09" id="四角形: 角を丸くする 4" o:spid="_x0000_s1026" style="position:absolute;left:0;text-align:left;margin-left:10.5pt;margin-top:-52.6pt;width:303.6pt;height:50.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" fillcolor="#ccecff" strokecolor="red" strokeweight="2.5pt">
                <v:stroke linestyle="thinThin"/>
                <v:textbox>
                  <w:txbxContent>
                    <w:p w14:paraId="52736001" w14:textId="66E800B3" w:rsidR="00F56508" w:rsidRPr="00F911A0" w:rsidRDefault="00F56508" w:rsidP="00F56508">
                      <w:pPr>
                        <w:jc w:val="center"/>
                        <w:rPr>
                          <w:rFonts w:ascii="HG創英角ｺﾞｼｯｸUB" w:eastAsia="HG創英角ｺﾞｼｯｸUB" w:hAnsi="HG創英角ｺﾞｼｯｸUB"/>
                          <w:sz w:val="40"/>
                          <w:szCs w:val="40"/>
                        </w:rPr>
                      </w:pPr>
                      <w:r w:rsidRPr="00F911A0">
                        <w:rPr>
                          <w:rFonts w:ascii="HG創英角ｺﾞｼｯｸUB" w:eastAsia="HG創英角ｺﾞｼｯｸUB" w:hAnsi="HG創英角ｺﾞｼｯｸUB" w:hint="eastAsia"/>
                          <w:color w:val="FF0000"/>
                          <w:sz w:val="40"/>
                          <w:szCs w:val="40"/>
                        </w:rPr>
                        <w:t>認定地域クラブ活動規約（例）</w:t>
                      </w:r>
                    </w:p>
                  </w:txbxContent>
                </v:textbox>
                <w10:wrap anchorx="margin"/>
              </v:roundrect>
            </w:pict>
          </mc:Fallback>
        </mc:AlternateContent>
      </w:r>
      <w:r>
        <w:rPr>
          <w:noProof/>
          <w:sz w:val="22"/>
          <w:szCs w:val="22"/>
        </w:rPr>
        <mc:AlternateContent>
          <mc:Choice Requires="wps">
            <w:drawing>
              <wp:anchor distT="0" distB="0" distL="114300" distR="114300" simplePos="0" relativeHeight="251660288" behindDoc="0" locked="0" layoutInCell="1" allowOverlap="1" wp14:anchorId="7683C38C" wp14:editId="74D248C8">
                <wp:simplePos x="0" y="0"/>
                <wp:positionH relativeFrom="margin">
                  <wp:align>right</wp:align>
                </wp:positionH>
                <wp:positionV relativeFrom="paragraph">
                  <wp:posOffset>-184150</wp:posOffset>
                </wp:positionV>
                <wp:extent cx="1828800" cy="872490"/>
                <wp:effectExtent l="666750" t="0" r="19050" b="22860"/>
                <wp:wrapNone/>
                <wp:docPr id="2" name="吹き出し: 四角形 2"/>
                <wp:cNvGraphicFramePr/>
                <a:graphic xmlns:a="http://schemas.openxmlformats.org/drawingml/2006/main">
                  <a:graphicData uri="http://schemas.microsoft.com/office/word/2010/wordprocessingShape">
                    <wps:wsp>
                      <wps:cNvSpPr/>
                      <wps:spPr>
                        <a:xfrm>
                          <a:off x="4994910" y="716280"/>
                          <a:ext cx="1828800" cy="872490"/>
                        </a:xfrm>
                        <a:prstGeom prst="wedgeRectCallout">
                          <a:avLst>
                            <a:gd name="adj1" fmla="val -86191"/>
                            <a:gd name="adj2" fmla="val -13423"/>
                          </a:avLst>
                        </a:prstGeom>
                        <a:solidFill>
                          <a:srgbClr val="FFFF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E1F0645" w14:textId="77777777" w:rsidR="001F32C3" w:rsidRDefault="00121890" w:rsidP="001F32C3">
                            <w:pPr>
                              <w:rPr>
                                <w:rFonts w:ascii="UD デジタル 教科書体 N" w:eastAsia="UD デジタル 教科書体 N"/>
                                <w:color w:val="FF0000"/>
                              </w:rPr>
                            </w:pPr>
                            <w:r>
                              <w:rPr>
                                <w:rFonts w:ascii="UD デジタル 教科書体 N" w:eastAsia="UD デジタル 教科書体 N" w:hint="eastAsia"/>
                                <w:color w:val="FF0000"/>
                              </w:rPr>
                              <w:t>※</w:t>
                            </w:r>
                            <w:r w:rsidR="00946431">
                              <w:rPr>
                                <w:rFonts w:ascii="UD デジタル 教科書体 N" w:eastAsia="UD デジタル 教科書体 N" w:hint="eastAsia"/>
                                <w:color w:val="FF0000"/>
                              </w:rPr>
                              <w:t>○○○○○は、</w:t>
                            </w:r>
                          </w:p>
                          <w:p w14:paraId="4ED107F1" w14:textId="1130F476" w:rsidR="001F32C3" w:rsidRDefault="00946431" w:rsidP="001F32C3">
                            <w:pPr>
                              <w:ind w:firstLineChars="100" w:firstLine="210"/>
                              <w:rPr>
                                <w:rFonts w:ascii="UD デジタル 教科書体 N" w:eastAsia="UD デジタル 教科書体 N"/>
                                <w:color w:val="FF0000"/>
                              </w:rPr>
                            </w:pPr>
                            <w:r>
                              <w:rPr>
                                <w:rFonts w:ascii="UD デジタル 教科書体 N" w:eastAsia="UD デジタル 教科書体 N" w:hint="eastAsia"/>
                                <w:color w:val="FF0000"/>
                              </w:rPr>
                              <w:t>認定地域クラブ活動名</w:t>
                            </w:r>
                            <w:r w:rsidR="00121890">
                              <w:rPr>
                                <w:rFonts w:ascii="UD デジタル 教科書体 N" w:eastAsia="UD デジタル 教科書体 N" w:hint="eastAsia"/>
                                <w:color w:val="FF0000"/>
                              </w:rPr>
                              <w:t>を</w:t>
                            </w:r>
                          </w:p>
                          <w:p w14:paraId="7CB6CE4B" w14:textId="46F56283" w:rsidR="00946431" w:rsidRPr="00946431" w:rsidRDefault="00121890" w:rsidP="001F32C3">
                            <w:pPr>
                              <w:ind w:firstLineChars="100" w:firstLine="210"/>
                              <w:rPr>
                                <w:rFonts w:ascii="UD デジタル 教科書体 N" w:eastAsia="UD デジタル 教科書体 N"/>
                                <w:color w:val="FF0000"/>
                              </w:rPr>
                            </w:pPr>
                            <w:r>
                              <w:rPr>
                                <w:rFonts w:ascii="UD デジタル 教科書体 N" w:eastAsia="UD デジタル 教科書体 N" w:hint="eastAsia"/>
                                <w:color w:val="FF0000"/>
                              </w:rPr>
                              <w:t>記入してください</w:t>
                            </w:r>
                            <w:r w:rsidR="00946431">
                              <w:rPr>
                                <w:rFonts w:ascii="UD デジタル 教科書体 N" w:eastAsia="UD デジタル 教科書体 N" w:hint="eastAsia"/>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83C38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2" o:spid="_x0000_s1027" type="#_x0000_t61" style="position:absolute;left:0;text-align:left;margin-left:92.8pt;margin-top:-14.5pt;width:2in;height:68.7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" adj="-7817,7901" fillcolor="yellow" strokecolor="red" strokeweight="2pt">
                <v:textbox>
                  <w:txbxContent>
                    <w:p w14:paraId="1E1F0645" w14:textId="77777777" w:rsidR="001F32C3" w:rsidRDefault="00121890" w:rsidP="001F32C3">
                      <w:pPr>
                        <w:rPr>
                          <w:rFonts w:ascii="UD デジタル 教科書体 N" w:eastAsia="UD デジタル 教科書体 N"/>
                          <w:color w:val="FF0000"/>
                        </w:rPr>
                      </w:pPr>
                      <w:r>
                        <w:rPr>
                          <w:rFonts w:ascii="UD デジタル 教科書体 N" w:eastAsia="UD デジタル 教科書体 N" w:hint="eastAsia"/>
                          <w:color w:val="FF0000"/>
                        </w:rPr>
                        <w:t>※</w:t>
                      </w:r>
                      <w:r w:rsidR="00946431">
                        <w:rPr>
                          <w:rFonts w:ascii="UD デジタル 教科書体 N" w:eastAsia="UD デジタル 教科書体 N" w:hint="eastAsia"/>
                          <w:color w:val="FF0000"/>
                        </w:rPr>
                        <w:t>○○○○○は、</w:t>
                      </w:r>
                    </w:p>
                    <w:p w14:paraId="4ED107F1" w14:textId="1130F476" w:rsidR="001F32C3" w:rsidRDefault="00946431" w:rsidP="001F32C3">
                      <w:pPr>
                        <w:ind w:firstLineChars="100" w:firstLine="210"/>
                        <w:rPr>
                          <w:rFonts w:ascii="UD デジタル 教科書体 N" w:eastAsia="UD デジタル 教科書体 N"/>
                          <w:color w:val="FF0000"/>
                        </w:rPr>
                      </w:pPr>
                      <w:r>
                        <w:rPr>
                          <w:rFonts w:ascii="UD デジタル 教科書体 N" w:eastAsia="UD デジタル 教科書体 N" w:hint="eastAsia"/>
                          <w:color w:val="FF0000"/>
                        </w:rPr>
                        <w:t>認定地域クラブ活動名</w:t>
                      </w:r>
                      <w:r w:rsidR="00121890">
                        <w:rPr>
                          <w:rFonts w:ascii="UD デジタル 教科書体 N" w:eastAsia="UD デジタル 教科書体 N" w:hint="eastAsia"/>
                          <w:color w:val="FF0000"/>
                        </w:rPr>
                        <w:t>を</w:t>
                      </w:r>
                    </w:p>
                    <w:p w14:paraId="7CB6CE4B" w14:textId="46F56283" w:rsidR="00946431" w:rsidRPr="00946431" w:rsidRDefault="00121890" w:rsidP="001F32C3">
                      <w:pPr>
                        <w:ind w:firstLineChars="100" w:firstLine="210"/>
                        <w:rPr>
                          <w:rFonts w:ascii="UD デジタル 教科書体 N" w:eastAsia="UD デジタル 教科書体 N"/>
                          <w:color w:val="FF0000"/>
                        </w:rPr>
                      </w:pPr>
                      <w:r>
                        <w:rPr>
                          <w:rFonts w:ascii="UD デジタル 教科書体 N" w:eastAsia="UD デジタル 教科書体 N" w:hint="eastAsia"/>
                          <w:color w:val="FF0000"/>
                        </w:rPr>
                        <w:t>記入してください</w:t>
                      </w:r>
                      <w:r w:rsidR="00946431">
                        <w:rPr>
                          <w:rFonts w:ascii="UD デジタル 教科書体 N" w:eastAsia="UD デジタル 教科書体 N" w:hint="eastAsia"/>
                          <w:color w:val="FF0000"/>
                        </w:rPr>
                        <w:t>。</w:t>
                      </w:r>
                    </w:p>
                  </w:txbxContent>
                </v:textbox>
                <w10:wrap anchorx="margin"/>
              </v:shape>
            </w:pict>
          </mc:Fallback>
        </mc:AlternateContent>
      </w:r>
      <w:r w:rsidR="00D274B1" w:rsidRPr="00121890">
        <w:rPr>
          <w:rFonts w:ascii="UD デジタル 教科書体 N" w:eastAsia="UD デジタル 教科書体 N" w:hint="eastAsia"/>
          <w:color w:val="FF0000"/>
          <w:sz w:val="22"/>
          <w:szCs w:val="22"/>
        </w:rPr>
        <w:t>○</w:t>
      </w:r>
      <w:bookmarkStart w:id="0" w:name="_Hlk234573619"/>
      <w:r w:rsidR="00D274B1" w:rsidRPr="00121890">
        <w:rPr>
          <w:rFonts w:ascii="UD デジタル 教科書体 N" w:eastAsia="UD デジタル 教科書体 N" w:hint="eastAsia"/>
          <w:color w:val="FF0000"/>
          <w:sz w:val="22"/>
          <w:szCs w:val="22"/>
        </w:rPr>
        <w:t>○○○</w:t>
      </w:r>
      <w:bookmarkEnd w:id="0"/>
      <w:r w:rsidR="00E83337" w:rsidRPr="00121890">
        <w:rPr>
          <w:rFonts w:ascii="UD デジタル 教科書体 N" w:eastAsia="UD デジタル 教科書体 N" w:hint="eastAsia"/>
          <w:color w:val="FF0000"/>
          <w:sz w:val="22"/>
          <w:szCs w:val="22"/>
        </w:rPr>
        <w:t>○</w:t>
      </w:r>
      <w:r w:rsidR="00D274B1" w:rsidRPr="00D274B1">
        <w:rPr>
          <w:rFonts w:hint="eastAsia"/>
          <w:sz w:val="22"/>
          <w:szCs w:val="22"/>
        </w:rPr>
        <w:t>規約</w:t>
      </w:r>
    </w:p>
    <w:p w14:paraId="37B88BC3" w14:textId="7BDB88AE" w:rsidR="00D274B1" w:rsidRDefault="00D274B1">
      <w:pPr>
        <w:rPr>
          <w:sz w:val="22"/>
          <w:szCs w:val="22"/>
        </w:rPr>
      </w:pPr>
    </w:p>
    <w:p w14:paraId="1167AC64" w14:textId="35B05596" w:rsidR="00D274B1" w:rsidRPr="00CC4EF8" w:rsidRDefault="00D274B1">
      <w:pPr>
        <w:rPr>
          <w:sz w:val="22"/>
          <w:szCs w:val="22"/>
        </w:rPr>
      </w:pPr>
      <w:r w:rsidRPr="00CC4EF8">
        <w:rPr>
          <w:rFonts w:hint="eastAsia"/>
          <w:sz w:val="22"/>
          <w:szCs w:val="22"/>
        </w:rPr>
        <w:t>（名称</w:t>
      </w:r>
      <w:r w:rsidR="00DA4706">
        <w:rPr>
          <w:rFonts w:hint="eastAsia"/>
          <w:sz w:val="22"/>
          <w:szCs w:val="22"/>
        </w:rPr>
        <w:t>等</w:t>
      </w:r>
      <w:r w:rsidRPr="00CC4EF8">
        <w:rPr>
          <w:rFonts w:hint="eastAsia"/>
          <w:sz w:val="22"/>
          <w:szCs w:val="22"/>
        </w:rPr>
        <w:t>）</w:t>
      </w:r>
    </w:p>
    <w:p w14:paraId="5CD7B1D5" w14:textId="14E88BBD" w:rsidR="00D274B1" w:rsidRPr="00CC4EF8" w:rsidRDefault="00D274B1">
      <w:pPr>
        <w:rPr>
          <w:sz w:val="22"/>
          <w:szCs w:val="22"/>
        </w:rPr>
      </w:pPr>
      <w:r w:rsidRPr="00CC4EF8">
        <w:rPr>
          <w:rFonts w:hint="eastAsia"/>
          <w:sz w:val="22"/>
          <w:szCs w:val="22"/>
        </w:rPr>
        <w:t xml:space="preserve">第１条　</w:t>
      </w:r>
      <w:r w:rsidR="00963452">
        <w:rPr>
          <w:rFonts w:hint="eastAsia"/>
          <w:sz w:val="22"/>
          <w:szCs w:val="22"/>
        </w:rPr>
        <w:t>当</w:t>
      </w:r>
      <w:r w:rsidRPr="00CC4EF8">
        <w:rPr>
          <w:rFonts w:hint="eastAsia"/>
          <w:sz w:val="22"/>
          <w:szCs w:val="22"/>
        </w:rPr>
        <w:t>クラブは、</w:t>
      </w:r>
      <w:r w:rsidRPr="00121890">
        <w:rPr>
          <w:rFonts w:ascii="UD デジタル 教科書体 N" w:eastAsia="UD デジタル 教科書体 N" w:hint="eastAsia"/>
          <w:color w:val="FF0000"/>
          <w:sz w:val="22"/>
          <w:szCs w:val="22"/>
        </w:rPr>
        <w:t>○○○○</w:t>
      </w:r>
      <w:r w:rsidR="00E83337" w:rsidRPr="00121890">
        <w:rPr>
          <w:rFonts w:ascii="UD デジタル 教科書体 N" w:eastAsia="UD デジタル 教科書体 N" w:hint="eastAsia"/>
          <w:color w:val="FF0000"/>
          <w:sz w:val="22"/>
          <w:szCs w:val="22"/>
        </w:rPr>
        <w:t>○</w:t>
      </w:r>
      <w:r w:rsidRPr="00CC4EF8">
        <w:rPr>
          <w:rFonts w:hint="eastAsia"/>
          <w:sz w:val="22"/>
          <w:szCs w:val="22"/>
        </w:rPr>
        <w:t>（以下「当クラブ」という。）と称</w:t>
      </w:r>
      <w:r w:rsidR="00DA4706">
        <w:rPr>
          <w:rFonts w:hint="eastAsia"/>
          <w:sz w:val="22"/>
          <w:szCs w:val="22"/>
        </w:rPr>
        <w:t>し、</w:t>
      </w:r>
      <w:r w:rsidR="00DA4706" w:rsidRPr="006E21D5">
        <w:rPr>
          <w:rFonts w:hint="eastAsia"/>
          <w:color w:val="FF0000"/>
          <w:sz w:val="22"/>
          <w:szCs w:val="22"/>
        </w:rPr>
        <w:t>事務局を赤穂市</w:t>
      </w:r>
      <w:r w:rsidR="00DA4706" w:rsidRPr="006E21D5">
        <w:rPr>
          <w:rFonts w:ascii="UD デジタル 教科書体 N" w:eastAsia="UD デジタル 教科書体 N" w:hint="eastAsia"/>
          <w:color w:val="FF0000"/>
          <w:sz w:val="22"/>
          <w:szCs w:val="22"/>
        </w:rPr>
        <w:t>△△△△</w:t>
      </w:r>
      <w:r w:rsidR="00DA4706" w:rsidRPr="006E21D5">
        <w:rPr>
          <w:rFonts w:hint="eastAsia"/>
          <w:color w:val="FF0000"/>
          <w:sz w:val="22"/>
          <w:szCs w:val="22"/>
        </w:rPr>
        <w:t>町</w:t>
      </w:r>
      <w:r w:rsidR="00DA4706" w:rsidRPr="006E21D5">
        <w:rPr>
          <w:rFonts w:ascii="UD デジタル 教科書体 N" w:eastAsia="UD デジタル 教科書体 N" w:hint="eastAsia"/>
          <w:color w:val="FF0000"/>
          <w:sz w:val="22"/>
          <w:szCs w:val="22"/>
        </w:rPr>
        <w:t>△△△△</w:t>
      </w:r>
      <w:r w:rsidR="00DA4706" w:rsidRPr="006E21D5">
        <w:rPr>
          <w:rFonts w:hint="eastAsia"/>
          <w:color w:val="FF0000"/>
          <w:sz w:val="22"/>
          <w:szCs w:val="22"/>
        </w:rPr>
        <w:t>番地</w:t>
      </w:r>
      <w:r w:rsidR="00DA4706" w:rsidRPr="006E21D5">
        <w:rPr>
          <w:rFonts w:ascii="UD デジタル 教科書体 N" w:eastAsia="UD デジタル 教科書体 N" w:hint="eastAsia"/>
          <w:color w:val="FF0000"/>
          <w:sz w:val="22"/>
          <w:szCs w:val="22"/>
        </w:rPr>
        <w:t>△△</w:t>
      </w:r>
      <w:r w:rsidR="00DA4706" w:rsidRPr="006E21D5">
        <w:rPr>
          <w:rFonts w:hint="eastAsia"/>
          <w:color w:val="FF0000"/>
          <w:sz w:val="22"/>
          <w:szCs w:val="22"/>
        </w:rPr>
        <w:t>に置く</w:t>
      </w:r>
      <w:r w:rsidR="00DA4706">
        <w:rPr>
          <w:rFonts w:hint="eastAsia"/>
          <w:sz w:val="22"/>
          <w:szCs w:val="22"/>
        </w:rPr>
        <w:t>。</w:t>
      </w:r>
    </w:p>
    <w:p w14:paraId="6DB3A899" w14:textId="5122C238" w:rsidR="00D274B1" w:rsidRPr="00CC4EF8" w:rsidRDefault="00D274B1">
      <w:pPr>
        <w:rPr>
          <w:sz w:val="22"/>
          <w:szCs w:val="22"/>
        </w:rPr>
      </w:pPr>
      <w:r w:rsidRPr="00CC4EF8">
        <w:rPr>
          <w:rFonts w:hint="eastAsia"/>
          <w:sz w:val="22"/>
          <w:szCs w:val="22"/>
        </w:rPr>
        <w:t>（目的）</w:t>
      </w:r>
    </w:p>
    <w:p w14:paraId="27AEE36D" w14:textId="1F48FBDB" w:rsidR="00D274B1" w:rsidRPr="00E83337" w:rsidRDefault="00D274B1" w:rsidP="00CC4EF8">
      <w:pPr>
        <w:ind w:left="220" w:hangingChars="100" w:hanging="220"/>
        <w:rPr>
          <w:rFonts w:ascii="ＭＳ 明朝" w:hAnsi="ＭＳ 明朝"/>
          <w:color w:val="000000" w:themeColor="text1"/>
          <w:sz w:val="22"/>
          <w:szCs w:val="22"/>
        </w:rPr>
      </w:pPr>
      <w:r w:rsidRPr="00CC4EF8">
        <w:rPr>
          <w:rFonts w:hint="eastAsia"/>
          <w:sz w:val="22"/>
          <w:szCs w:val="22"/>
        </w:rPr>
        <w:t>第２条　当クラブは、</w:t>
      </w:r>
      <w:r w:rsidRPr="00121890">
        <w:rPr>
          <w:rFonts w:ascii="UD デジタル 教科書体 N" w:eastAsia="UD デジタル 教科書体 N" w:hint="eastAsia"/>
          <w:color w:val="FF0000"/>
          <w:sz w:val="22"/>
          <w:szCs w:val="22"/>
        </w:rPr>
        <w:t>□□□□</w:t>
      </w:r>
      <w:r w:rsidRPr="00963452">
        <w:rPr>
          <w:rFonts w:ascii="UD デジタル 教科書体 N" w:eastAsia="UD デジタル 教科書体 N" w:hint="eastAsia"/>
          <w:color w:val="FF0000"/>
          <w:sz w:val="22"/>
          <w:szCs w:val="22"/>
        </w:rPr>
        <w:t>（※□□□□は種目名</w:t>
      </w:r>
      <w:r w:rsidR="00946431">
        <w:rPr>
          <w:rFonts w:ascii="UD デジタル 教科書体 N" w:eastAsia="UD デジタル 教科書体 N" w:hint="eastAsia"/>
          <w:color w:val="FF0000"/>
          <w:sz w:val="22"/>
          <w:szCs w:val="22"/>
        </w:rPr>
        <w:t>《</w:t>
      </w:r>
      <w:r w:rsidR="00121890">
        <w:rPr>
          <w:rFonts w:ascii="UD デジタル 教科書体 N" w:eastAsia="UD デジタル 教科書体 N" w:hint="eastAsia"/>
          <w:color w:val="FF0000"/>
          <w:sz w:val="22"/>
          <w:szCs w:val="22"/>
        </w:rPr>
        <w:t>例：</w:t>
      </w:r>
      <w:r w:rsidR="00946431">
        <w:rPr>
          <w:rFonts w:ascii="UD デジタル 教科書体 N" w:eastAsia="UD デジタル 教科書体 N" w:hint="eastAsia"/>
          <w:color w:val="FF0000"/>
          <w:sz w:val="22"/>
          <w:szCs w:val="22"/>
        </w:rPr>
        <w:t>陸上競技、吹奏楽》</w:t>
      </w:r>
      <w:r w:rsidRPr="00963452">
        <w:rPr>
          <w:rFonts w:ascii="UD デジタル 教科書体 N" w:eastAsia="UD デジタル 教科書体 N" w:hint="eastAsia"/>
          <w:color w:val="FF0000"/>
          <w:sz w:val="22"/>
          <w:szCs w:val="22"/>
        </w:rPr>
        <w:t>を記入する。）</w:t>
      </w:r>
      <w:r w:rsidRPr="00CC4EF8">
        <w:rPr>
          <w:rFonts w:hint="eastAsia"/>
          <w:sz w:val="22"/>
          <w:szCs w:val="22"/>
        </w:rPr>
        <w:t>を</w:t>
      </w:r>
      <w:r w:rsidR="00CC4EF8" w:rsidRPr="00CC4EF8">
        <w:rPr>
          <w:rFonts w:hint="eastAsia"/>
          <w:sz w:val="22"/>
          <w:szCs w:val="22"/>
        </w:rPr>
        <w:t>通して、</w:t>
      </w:r>
      <w:r w:rsidR="00FB470A">
        <w:rPr>
          <w:rFonts w:hint="eastAsia"/>
          <w:sz w:val="22"/>
          <w:szCs w:val="22"/>
        </w:rPr>
        <w:t>青少年</w:t>
      </w:r>
      <w:r w:rsidR="00CC4EF8" w:rsidRPr="00CC4EF8">
        <w:rPr>
          <w:rFonts w:hint="eastAsia"/>
          <w:sz w:val="22"/>
          <w:szCs w:val="22"/>
        </w:rPr>
        <w:t>の社会性の向上や個性の伸長を図</w:t>
      </w:r>
      <w:r w:rsidR="00CC4EF8">
        <w:rPr>
          <w:rFonts w:hint="eastAsia"/>
          <w:sz w:val="22"/>
          <w:szCs w:val="22"/>
        </w:rPr>
        <w:t>り、</w:t>
      </w:r>
      <w:r w:rsidR="00CC4EF8" w:rsidRPr="00CC4EF8">
        <w:rPr>
          <w:rFonts w:hint="eastAsia"/>
          <w:sz w:val="22"/>
          <w:szCs w:val="22"/>
        </w:rPr>
        <w:t>また、</w:t>
      </w:r>
      <w:r w:rsidR="00CC4EF8" w:rsidRPr="00CC4EF8">
        <w:rPr>
          <w:rFonts w:asciiTheme="minorEastAsia" w:eastAsiaTheme="minorEastAsia" w:hAnsiTheme="minorEastAsia" w:hint="eastAsia"/>
          <w:color w:val="000000" w:themeColor="text1"/>
          <w:sz w:val="22"/>
          <w:szCs w:val="22"/>
        </w:rPr>
        <w:t>赤穂市認定地域クラブ活動団体の設置</w:t>
      </w:r>
      <w:r w:rsidR="00CC4EF8" w:rsidRPr="008E208E">
        <w:rPr>
          <w:rFonts w:asciiTheme="minorEastAsia" w:eastAsiaTheme="minorEastAsia" w:hAnsiTheme="minorEastAsia" w:hint="eastAsia"/>
          <w:color w:val="000000" w:themeColor="text1"/>
          <w:sz w:val="22"/>
          <w:szCs w:val="22"/>
        </w:rPr>
        <w:t>及び運営等に係るガイドラインの趣旨を</w:t>
      </w:r>
      <w:r w:rsidR="00ED5FF9" w:rsidRPr="008E208E">
        <w:rPr>
          <w:rFonts w:asciiTheme="minorEastAsia" w:eastAsiaTheme="minorEastAsia" w:hAnsiTheme="minorEastAsia" w:hint="eastAsia"/>
          <w:color w:val="000000" w:themeColor="text1"/>
          <w:sz w:val="22"/>
          <w:szCs w:val="22"/>
        </w:rPr>
        <w:t>踏まえ</w:t>
      </w:r>
      <w:r w:rsidR="00CC4EF8" w:rsidRPr="008E208E">
        <w:rPr>
          <w:rFonts w:asciiTheme="minorEastAsia" w:eastAsiaTheme="minorEastAsia" w:hAnsiTheme="minorEastAsia" w:hint="eastAsia"/>
          <w:color w:val="000000" w:themeColor="text1"/>
          <w:sz w:val="22"/>
          <w:szCs w:val="22"/>
        </w:rPr>
        <w:t>、</w:t>
      </w:r>
      <w:r w:rsidR="00FB470A">
        <w:rPr>
          <w:rFonts w:asciiTheme="minorEastAsia" w:eastAsiaTheme="minorEastAsia" w:hAnsiTheme="minorEastAsia" w:hint="eastAsia"/>
          <w:color w:val="000000" w:themeColor="text1"/>
          <w:sz w:val="22"/>
          <w:szCs w:val="22"/>
        </w:rPr>
        <w:t>青少年</w:t>
      </w:r>
      <w:r w:rsidR="008E208E" w:rsidRPr="008E208E">
        <w:rPr>
          <w:rFonts w:asciiTheme="minorEastAsia" w:eastAsiaTheme="minorEastAsia" w:hAnsiTheme="minorEastAsia" w:hint="eastAsia"/>
          <w:color w:val="000000" w:themeColor="text1"/>
          <w:sz w:val="22"/>
          <w:szCs w:val="22"/>
        </w:rPr>
        <w:t>の健康や安全に配慮した適切な指導を行い、</w:t>
      </w:r>
      <w:r w:rsidR="00FB470A">
        <w:rPr>
          <w:rFonts w:asciiTheme="minorEastAsia" w:eastAsiaTheme="minorEastAsia" w:hAnsiTheme="minorEastAsia" w:hint="eastAsia"/>
          <w:color w:val="000000" w:themeColor="text1"/>
          <w:sz w:val="22"/>
          <w:szCs w:val="22"/>
        </w:rPr>
        <w:t>青少年</w:t>
      </w:r>
      <w:r w:rsidR="00C5654C" w:rsidRPr="008E208E">
        <w:rPr>
          <w:rFonts w:asciiTheme="minorEastAsia" w:eastAsiaTheme="minorEastAsia" w:hAnsiTheme="minorEastAsia" w:hint="eastAsia"/>
          <w:color w:val="000000" w:themeColor="text1"/>
          <w:sz w:val="22"/>
          <w:szCs w:val="22"/>
        </w:rPr>
        <w:t>の心身の健全な育成に資するとともに</w:t>
      </w:r>
      <w:r w:rsidR="00E83337" w:rsidRPr="008E208E">
        <w:rPr>
          <w:rFonts w:asciiTheme="minorEastAsia" w:eastAsiaTheme="minorEastAsia" w:hAnsiTheme="minorEastAsia" w:hint="eastAsia"/>
          <w:color w:val="000000" w:themeColor="text1"/>
          <w:sz w:val="22"/>
          <w:szCs w:val="22"/>
        </w:rPr>
        <w:t>、</w:t>
      </w:r>
      <w:r w:rsidR="00287252" w:rsidRPr="008E208E">
        <w:rPr>
          <w:rFonts w:ascii="ＭＳ 明朝" w:hAnsi="ＭＳ 明朝" w:hint="eastAsia"/>
          <w:color w:val="000000" w:themeColor="text1"/>
          <w:sz w:val="22"/>
          <w:szCs w:val="22"/>
        </w:rPr>
        <w:t>生涯にわたって</w:t>
      </w:r>
      <w:r w:rsidR="00E83337" w:rsidRPr="0050028D">
        <w:rPr>
          <w:rFonts w:asciiTheme="minorEastAsia" w:eastAsiaTheme="minorEastAsia" w:hAnsiTheme="minorEastAsia" w:hint="eastAsia"/>
          <w:color w:val="FF0000"/>
          <w:sz w:val="22"/>
          <w:szCs w:val="22"/>
        </w:rPr>
        <w:t>スポーツ</w:t>
      </w:r>
      <w:r w:rsidR="00E83337" w:rsidRPr="0050028D">
        <w:rPr>
          <w:rFonts w:ascii="UD デジタル 教科書体 N" w:eastAsia="UD デジタル 教科書体 N" w:hint="eastAsia"/>
          <w:color w:val="FF0000"/>
          <w:sz w:val="22"/>
          <w:szCs w:val="22"/>
        </w:rPr>
        <w:t>（</w:t>
      </w:r>
      <w:r w:rsidR="00E83337" w:rsidRPr="008E208E">
        <w:rPr>
          <w:rFonts w:ascii="UD デジタル 教科書体 N" w:eastAsia="UD デジタル 教科書体 N" w:hint="eastAsia"/>
          <w:color w:val="FF0000"/>
          <w:sz w:val="22"/>
          <w:szCs w:val="22"/>
        </w:rPr>
        <w:t>※または文化</w:t>
      </w:r>
      <w:r w:rsidR="00287252" w:rsidRPr="008E208E">
        <w:rPr>
          <w:rFonts w:ascii="UD デジタル 教科書体 N" w:eastAsia="UD デジタル 教科書体 N" w:hint="eastAsia"/>
          <w:color w:val="FF0000"/>
          <w:sz w:val="22"/>
          <w:szCs w:val="22"/>
        </w:rPr>
        <w:t>芸術</w:t>
      </w:r>
      <w:r w:rsidR="00E83337" w:rsidRPr="008E208E">
        <w:rPr>
          <w:rFonts w:ascii="UD デジタル 教科書体 N" w:eastAsia="UD デジタル 教科書体 N" w:hint="eastAsia"/>
          <w:color w:val="FF0000"/>
          <w:sz w:val="22"/>
          <w:szCs w:val="22"/>
        </w:rPr>
        <w:t>）</w:t>
      </w:r>
      <w:r w:rsidR="00E83337">
        <w:rPr>
          <w:rFonts w:ascii="ＭＳ 明朝" w:hAnsi="ＭＳ 明朝" w:hint="eastAsia"/>
          <w:color w:val="000000" w:themeColor="text1"/>
          <w:sz w:val="22"/>
          <w:szCs w:val="22"/>
        </w:rPr>
        <w:t>の持つ楽しさを学び、</w:t>
      </w:r>
      <w:r w:rsidR="00287252">
        <w:rPr>
          <w:rFonts w:ascii="ＭＳ 明朝" w:hAnsi="ＭＳ 明朝" w:hint="eastAsia"/>
          <w:color w:val="000000" w:themeColor="text1"/>
          <w:sz w:val="22"/>
          <w:szCs w:val="22"/>
        </w:rPr>
        <w:t>親しむ態度を育むことを目的とする。</w:t>
      </w:r>
    </w:p>
    <w:p w14:paraId="7F979393" w14:textId="49E5AA53" w:rsidR="00963452" w:rsidRPr="006E21D5" w:rsidRDefault="00222384" w:rsidP="00CC4EF8">
      <w:pPr>
        <w:ind w:left="220" w:hangingChars="100" w:hanging="220"/>
        <w:rPr>
          <w:rFonts w:asciiTheme="minorEastAsia" w:eastAsiaTheme="minorEastAsia" w:hAnsiTheme="minorEastAsia"/>
          <w:color w:val="000000" w:themeColor="text1"/>
          <w:sz w:val="22"/>
          <w:szCs w:val="22"/>
        </w:rPr>
      </w:pPr>
      <w:r w:rsidRPr="006E21D5">
        <w:rPr>
          <w:rFonts w:asciiTheme="minorEastAsia" w:eastAsiaTheme="minorEastAsia" w:hAnsiTheme="minorEastAsia" w:hint="eastAsia"/>
          <w:color w:val="000000" w:themeColor="text1"/>
          <w:sz w:val="22"/>
          <w:szCs w:val="22"/>
        </w:rPr>
        <w:t>（会員）</w:t>
      </w:r>
    </w:p>
    <w:p w14:paraId="768A5AC2" w14:textId="3CD5DF70" w:rsidR="00222384" w:rsidRDefault="00222384" w:rsidP="00CC4EF8">
      <w:pPr>
        <w:ind w:left="220" w:hangingChars="100" w:hanging="220"/>
        <w:rPr>
          <w:rFonts w:asciiTheme="minorEastAsia" w:eastAsiaTheme="minorEastAsia" w:hAnsiTheme="minorEastAsia"/>
          <w:color w:val="000000" w:themeColor="text1"/>
          <w:sz w:val="22"/>
          <w:szCs w:val="22"/>
        </w:rPr>
      </w:pPr>
      <w:r w:rsidRPr="006E21D5">
        <w:rPr>
          <w:rFonts w:asciiTheme="minorEastAsia" w:eastAsiaTheme="minorEastAsia" w:hAnsiTheme="minorEastAsia" w:hint="eastAsia"/>
          <w:color w:val="000000" w:themeColor="text1"/>
          <w:sz w:val="22"/>
          <w:szCs w:val="22"/>
        </w:rPr>
        <w:t>第３条</w:t>
      </w:r>
      <w:r>
        <w:rPr>
          <w:rFonts w:asciiTheme="minorEastAsia" w:eastAsiaTheme="minorEastAsia" w:hAnsiTheme="minorEastAsia" w:hint="eastAsia"/>
          <w:color w:val="000000" w:themeColor="text1"/>
          <w:sz w:val="22"/>
          <w:szCs w:val="22"/>
        </w:rPr>
        <w:t xml:space="preserve">　</w:t>
      </w:r>
      <w:r w:rsidR="00FB470A">
        <w:rPr>
          <w:rFonts w:asciiTheme="minorEastAsia" w:eastAsiaTheme="minorEastAsia" w:hAnsiTheme="minorEastAsia" w:hint="eastAsia"/>
          <w:color w:val="000000" w:themeColor="text1"/>
          <w:sz w:val="22"/>
          <w:szCs w:val="22"/>
        </w:rPr>
        <w:t>当クラブは、</w:t>
      </w:r>
      <w:r w:rsidR="00FB470A" w:rsidRPr="00121890">
        <w:rPr>
          <w:rFonts w:ascii="UD デジタル 教科書体 N" w:eastAsia="UD デジタル 教科書体 N" w:hint="eastAsia"/>
          <w:color w:val="FF0000"/>
          <w:sz w:val="22"/>
          <w:szCs w:val="22"/>
        </w:rPr>
        <w:t>□□□□</w:t>
      </w:r>
      <w:r w:rsidR="00FB470A" w:rsidRPr="00963452">
        <w:rPr>
          <w:rFonts w:ascii="UD デジタル 教科書体 N" w:eastAsia="UD デジタル 教科書体 N" w:hint="eastAsia"/>
          <w:color w:val="FF0000"/>
          <w:sz w:val="22"/>
          <w:szCs w:val="22"/>
        </w:rPr>
        <w:t>（※□□□□は種目名</w:t>
      </w:r>
      <w:r w:rsidR="00FB470A">
        <w:rPr>
          <w:rFonts w:ascii="UD デジタル 教科書体 N" w:eastAsia="UD デジタル 教科書体 N" w:hint="eastAsia"/>
          <w:color w:val="FF0000"/>
          <w:sz w:val="22"/>
          <w:szCs w:val="22"/>
        </w:rPr>
        <w:t>《例：陸上競技、吹奏楽》</w:t>
      </w:r>
      <w:r w:rsidR="00FB470A" w:rsidRPr="00963452">
        <w:rPr>
          <w:rFonts w:ascii="UD デジタル 教科書体 N" w:eastAsia="UD デジタル 教科書体 N" w:hint="eastAsia"/>
          <w:color w:val="FF0000"/>
          <w:sz w:val="22"/>
          <w:szCs w:val="22"/>
        </w:rPr>
        <w:t>を記入する。）</w:t>
      </w:r>
      <w:r w:rsidR="006860E1">
        <w:rPr>
          <w:rFonts w:asciiTheme="minorEastAsia" w:eastAsiaTheme="minorEastAsia" w:hAnsiTheme="minorEastAsia" w:hint="eastAsia"/>
          <w:color w:val="000000" w:themeColor="text1"/>
          <w:sz w:val="22"/>
          <w:szCs w:val="22"/>
        </w:rPr>
        <w:t>に</w:t>
      </w:r>
      <w:r w:rsidR="00FB470A">
        <w:rPr>
          <w:rFonts w:asciiTheme="minorEastAsia" w:eastAsiaTheme="minorEastAsia" w:hAnsiTheme="minorEastAsia" w:hint="eastAsia"/>
          <w:color w:val="000000" w:themeColor="text1"/>
          <w:sz w:val="22"/>
          <w:szCs w:val="22"/>
        </w:rPr>
        <w:t>参加を希望する中学校１年生から中学校３年生までの生徒及びその保護者</w:t>
      </w:r>
      <w:r w:rsidR="00FB470A" w:rsidRPr="0050028D">
        <w:rPr>
          <w:rFonts w:asciiTheme="minorEastAsia" w:eastAsiaTheme="minorEastAsia" w:hAnsiTheme="minorEastAsia" w:hint="eastAsia"/>
          <w:color w:val="FF0000"/>
          <w:sz w:val="22"/>
          <w:szCs w:val="22"/>
          <w:u w:val="wave"/>
        </w:rPr>
        <w:t>、</w:t>
      </w:r>
      <w:r w:rsidR="006860E1" w:rsidRPr="0050028D">
        <w:rPr>
          <w:rFonts w:asciiTheme="minorEastAsia" w:eastAsiaTheme="minorEastAsia" w:hAnsiTheme="minorEastAsia" w:hint="eastAsia"/>
          <w:color w:val="FF0000"/>
          <w:sz w:val="22"/>
          <w:szCs w:val="22"/>
          <w:u w:val="wave"/>
        </w:rPr>
        <w:t>中学生以外</w:t>
      </w:r>
      <w:r w:rsidR="00FB470A" w:rsidRPr="0050028D">
        <w:rPr>
          <w:rFonts w:asciiTheme="minorEastAsia" w:eastAsiaTheme="minorEastAsia" w:hAnsiTheme="minorEastAsia" w:hint="eastAsia"/>
          <w:color w:val="FF0000"/>
          <w:sz w:val="22"/>
          <w:szCs w:val="22"/>
          <w:u w:val="wave"/>
        </w:rPr>
        <w:t>の年齢層の参加者</w:t>
      </w:r>
      <w:r w:rsidR="006860E1" w:rsidRPr="008E208E">
        <w:rPr>
          <w:rFonts w:ascii="UD デジタル 教科書体 N" w:eastAsia="UD デジタル 教科書体 N" w:hint="eastAsia"/>
          <w:color w:val="FF0000"/>
          <w:sz w:val="22"/>
          <w:szCs w:val="22"/>
        </w:rPr>
        <w:t>（※</w:t>
      </w:r>
      <w:r w:rsidR="006860E1">
        <w:rPr>
          <w:rFonts w:ascii="UD デジタル 教科書体 N" w:eastAsia="UD デジタル 教科書体 N" w:hint="eastAsia"/>
          <w:color w:val="FF0000"/>
          <w:sz w:val="22"/>
          <w:szCs w:val="22"/>
        </w:rPr>
        <w:t>クラブの参加対象に</w:t>
      </w:r>
      <w:r w:rsidR="006860E1" w:rsidRPr="006860E1">
        <w:rPr>
          <w:rFonts w:ascii="UD デジタル 教科書体 N" w:eastAsia="UD デジタル 教科書体 N" w:hint="eastAsia"/>
          <w:color w:val="FF0000"/>
          <w:sz w:val="22"/>
          <w:szCs w:val="22"/>
        </w:rPr>
        <w:t>「</w:t>
      </w:r>
      <w:r w:rsidR="006860E1" w:rsidRPr="003B2F82">
        <w:rPr>
          <w:rFonts w:ascii="UD デジタル 教科書体 N" w:eastAsia="UD デジタル 教科書体 N" w:hAnsiTheme="minorEastAsia" w:hint="eastAsia"/>
          <w:color w:val="FF0000"/>
          <w:sz w:val="22"/>
          <w:szCs w:val="22"/>
          <w:u w:val="wave"/>
        </w:rPr>
        <w:t>中学生以外の年齢層の参加者</w:t>
      </w:r>
      <w:r w:rsidR="006860E1" w:rsidRPr="006860E1">
        <w:rPr>
          <w:rFonts w:ascii="UD デジタル 教科書体 N" w:eastAsia="UD デジタル 教科書体 N" w:hAnsiTheme="minorEastAsia" w:hint="eastAsia"/>
          <w:color w:val="FF0000"/>
          <w:sz w:val="22"/>
          <w:szCs w:val="22"/>
        </w:rPr>
        <w:t>」</w:t>
      </w:r>
      <w:r w:rsidR="00F36934">
        <w:rPr>
          <w:rFonts w:ascii="UD デジタル 教科書体 N" w:eastAsia="UD デジタル 教科書体 N" w:hAnsiTheme="minorEastAsia" w:hint="eastAsia"/>
          <w:color w:val="FF0000"/>
          <w:sz w:val="22"/>
          <w:szCs w:val="22"/>
        </w:rPr>
        <w:t>を想定していない場合は、</w:t>
      </w:r>
      <w:r w:rsidR="00832A43">
        <w:rPr>
          <w:rFonts w:ascii="UD デジタル 教科書体 N" w:eastAsia="UD デジタル 教科書体 N" w:hAnsiTheme="minorEastAsia" w:hint="eastAsia"/>
          <w:color w:val="FF0000"/>
          <w:sz w:val="22"/>
          <w:szCs w:val="22"/>
        </w:rPr>
        <w:t>こ</w:t>
      </w:r>
      <w:r w:rsidR="00F36934">
        <w:rPr>
          <w:rFonts w:ascii="UD デジタル 教科書体 N" w:eastAsia="UD デジタル 教科書体 N" w:hAnsiTheme="minorEastAsia" w:hint="eastAsia"/>
          <w:color w:val="FF0000"/>
          <w:sz w:val="22"/>
          <w:szCs w:val="22"/>
        </w:rPr>
        <w:t>の箇所を</w:t>
      </w:r>
      <w:r w:rsidR="006860E1" w:rsidRPr="006860E1">
        <w:rPr>
          <w:rFonts w:ascii="UD デジタル 教科書体 N" w:eastAsia="UD デジタル 教科書体 N" w:hint="eastAsia"/>
          <w:color w:val="FF0000"/>
          <w:sz w:val="22"/>
          <w:szCs w:val="22"/>
        </w:rPr>
        <w:t>削除し</w:t>
      </w:r>
      <w:r w:rsidR="006860E1">
        <w:rPr>
          <w:rFonts w:ascii="UD デジタル 教科書体 N" w:eastAsia="UD デジタル 教科書体 N" w:hint="eastAsia"/>
          <w:color w:val="FF0000"/>
          <w:sz w:val="22"/>
          <w:szCs w:val="22"/>
        </w:rPr>
        <w:t>てください。</w:t>
      </w:r>
      <w:r w:rsidR="006860E1" w:rsidRPr="008E208E">
        <w:rPr>
          <w:rFonts w:ascii="UD デジタル 教科書体 N" w:eastAsia="UD デジタル 教科書体 N" w:hint="eastAsia"/>
          <w:color w:val="FF0000"/>
          <w:sz w:val="22"/>
          <w:szCs w:val="22"/>
        </w:rPr>
        <w:t>）</w:t>
      </w:r>
      <w:r w:rsidR="00FB470A">
        <w:rPr>
          <w:rFonts w:asciiTheme="minorEastAsia" w:eastAsiaTheme="minorEastAsia" w:hAnsiTheme="minorEastAsia" w:hint="eastAsia"/>
          <w:color w:val="000000" w:themeColor="text1"/>
          <w:sz w:val="22"/>
          <w:szCs w:val="22"/>
        </w:rPr>
        <w:t>と指導に当たる成人等で構成する。</w:t>
      </w:r>
    </w:p>
    <w:p w14:paraId="026C15D0" w14:textId="73A7AF24" w:rsidR="00C26706" w:rsidRDefault="00C26706" w:rsidP="00C26706">
      <w:pPr>
        <w:ind w:left="220" w:hangingChars="100" w:hanging="22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（入会）</w:t>
      </w:r>
    </w:p>
    <w:p w14:paraId="493208CC" w14:textId="5C6A4499" w:rsidR="00C26706" w:rsidRDefault="00C26706" w:rsidP="00C26706">
      <w:pPr>
        <w:ind w:left="220" w:hangingChars="100" w:hanging="22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第４条　当クラブへの入会は、入会希望者本人とその保護者の連名による申込書の提出をもって行い、入会後は当クラブが定める</w:t>
      </w:r>
      <w:r w:rsidR="00A72CF5">
        <w:rPr>
          <w:rFonts w:asciiTheme="minorEastAsia" w:eastAsiaTheme="minorEastAsia" w:hAnsiTheme="minorEastAsia" w:hint="eastAsia"/>
          <w:color w:val="000000" w:themeColor="text1"/>
          <w:sz w:val="22"/>
          <w:szCs w:val="22"/>
        </w:rPr>
        <w:t>本</w:t>
      </w:r>
      <w:r>
        <w:rPr>
          <w:rFonts w:asciiTheme="minorEastAsia" w:eastAsiaTheme="minorEastAsia" w:hAnsiTheme="minorEastAsia" w:hint="eastAsia"/>
          <w:color w:val="000000" w:themeColor="text1"/>
          <w:sz w:val="22"/>
          <w:szCs w:val="22"/>
        </w:rPr>
        <w:t>規約等を遵守しなけ</w:t>
      </w:r>
      <w:r w:rsidR="00E47B53">
        <w:rPr>
          <w:rFonts w:asciiTheme="minorEastAsia" w:eastAsiaTheme="minorEastAsia" w:hAnsiTheme="minorEastAsia" w:hint="eastAsia"/>
          <w:color w:val="000000" w:themeColor="text1"/>
          <w:sz w:val="22"/>
          <w:szCs w:val="22"/>
        </w:rPr>
        <w:t>れ</w:t>
      </w:r>
      <w:r>
        <w:rPr>
          <w:rFonts w:asciiTheme="minorEastAsia" w:eastAsiaTheme="minorEastAsia" w:hAnsiTheme="minorEastAsia" w:hint="eastAsia"/>
          <w:color w:val="000000" w:themeColor="text1"/>
          <w:sz w:val="22"/>
          <w:szCs w:val="22"/>
        </w:rPr>
        <w:t>ばならない。</w:t>
      </w:r>
    </w:p>
    <w:p w14:paraId="58C86D91" w14:textId="30F80F8E" w:rsidR="00C26706" w:rsidRDefault="00C26706" w:rsidP="00C26706">
      <w:pPr>
        <w:ind w:left="220" w:hangingChars="100" w:hanging="22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（退会）</w:t>
      </w:r>
    </w:p>
    <w:p w14:paraId="4DB8D159" w14:textId="61F12C1F" w:rsidR="00C26706" w:rsidRPr="00C26706" w:rsidRDefault="00C26706" w:rsidP="00C26706">
      <w:pPr>
        <w:ind w:left="220" w:hangingChars="100" w:hanging="22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第５条　当クラブを退会しようとする者は、</w:t>
      </w:r>
      <w:r w:rsidR="00AA2BFF">
        <w:rPr>
          <w:rFonts w:asciiTheme="minorEastAsia" w:eastAsiaTheme="minorEastAsia" w:hAnsiTheme="minorEastAsia" w:hint="eastAsia"/>
          <w:color w:val="000000" w:themeColor="text1"/>
          <w:sz w:val="22"/>
          <w:szCs w:val="22"/>
        </w:rPr>
        <w:t>前もって代表者に申し出なければならない。</w:t>
      </w:r>
    </w:p>
    <w:p w14:paraId="52BE892E" w14:textId="1A607B6F" w:rsidR="00222384" w:rsidRPr="00DD400C" w:rsidRDefault="00222384" w:rsidP="00CC4EF8">
      <w:pPr>
        <w:ind w:left="220" w:hangingChars="100" w:hanging="220"/>
        <w:rPr>
          <w:rFonts w:asciiTheme="minorEastAsia" w:eastAsiaTheme="minorEastAsia" w:hAnsiTheme="minorEastAsia"/>
          <w:color w:val="000000" w:themeColor="text1"/>
          <w:sz w:val="22"/>
          <w:szCs w:val="22"/>
        </w:rPr>
      </w:pPr>
      <w:r w:rsidRPr="00DD400C">
        <w:rPr>
          <w:rFonts w:asciiTheme="minorEastAsia" w:eastAsiaTheme="minorEastAsia" w:hAnsiTheme="minorEastAsia" w:hint="eastAsia"/>
          <w:color w:val="000000" w:themeColor="text1"/>
          <w:sz w:val="22"/>
          <w:szCs w:val="22"/>
        </w:rPr>
        <w:t>（活動費）</w:t>
      </w:r>
    </w:p>
    <w:p w14:paraId="4E27DFD4" w14:textId="248B6412" w:rsidR="00222384" w:rsidRDefault="00222384" w:rsidP="00CC4EF8">
      <w:pPr>
        <w:ind w:left="220" w:hangingChars="100" w:hanging="220"/>
        <w:rPr>
          <w:rFonts w:asciiTheme="minorEastAsia" w:eastAsiaTheme="minorEastAsia" w:hAnsiTheme="minorEastAsia"/>
          <w:color w:val="000000" w:themeColor="text1"/>
          <w:sz w:val="22"/>
          <w:szCs w:val="22"/>
        </w:rPr>
      </w:pPr>
      <w:r w:rsidRPr="00DD400C">
        <w:rPr>
          <w:rFonts w:asciiTheme="minorEastAsia" w:eastAsiaTheme="minorEastAsia" w:hAnsiTheme="minorEastAsia" w:hint="eastAsia"/>
          <w:color w:val="000000" w:themeColor="text1"/>
          <w:sz w:val="22"/>
          <w:szCs w:val="22"/>
        </w:rPr>
        <w:t>第</w:t>
      </w:r>
      <w:r w:rsidR="00AA2BFF">
        <w:rPr>
          <w:rFonts w:asciiTheme="minorEastAsia" w:eastAsiaTheme="minorEastAsia" w:hAnsiTheme="minorEastAsia" w:hint="eastAsia"/>
          <w:color w:val="000000" w:themeColor="text1"/>
          <w:sz w:val="22"/>
          <w:szCs w:val="22"/>
        </w:rPr>
        <w:t>６</w:t>
      </w:r>
      <w:r w:rsidRPr="00DD400C">
        <w:rPr>
          <w:rFonts w:asciiTheme="minorEastAsia" w:eastAsiaTheme="minorEastAsia" w:hAnsiTheme="minorEastAsia" w:hint="eastAsia"/>
          <w:color w:val="000000" w:themeColor="text1"/>
          <w:sz w:val="22"/>
          <w:szCs w:val="22"/>
        </w:rPr>
        <w:t xml:space="preserve">条　</w:t>
      </w:r>
      <w:r w:rsidR="008563C6" w:rsidRPr="00DD400C">
        <w:rPr>
          <w:rFonts w:asciiTheme="minorEastAsia" w:eastAsiaTheme="minorEastAsia" w:hAnsiTheme="minorEastAsia" w:hint="eastAsia"/>
          <w:sz w:val="22"/>
          <w:szCs w:val="22"/>
        </w:rPr>
        <w:t>当</w:t>
      </w:r>
      <w:r w:rsidR="008563C6" w:rsidRPr="00DD400C">
        <w:rPr>
          <w:rFonts w:asciiTheme="minorEastAsia" w:eastAsiaTheme="minorEastAsia" w:hAnsiTheme="minorEastAsia"/>
          <w:sz w:val="22"/>
          <w:szCs w:val="22"/>
        </w:rPr>
        <w:t>クラブの</w:t>
      </w:r>
      <w:r w:rsidR="008563C6" w:rsidRPr="00DD400C">
        <w:rPr>
          <w:rFonts w:asciiTheme="minorEastAsia" w:eastAsiaTheme="minorEastAsia" w:hAnsiTheme="minorEastAsia" w:hint="eastAsia"/>
          <w:sz w:val="22"/>
          <w:szCs w:val="22"/>
        </w:rPr>
        <w:t>活動</w:t>
      </w:r>
      <w:r w:rsidR="008563C6" w:rsidRPr="00DD400C">
        <w:rPr>
          <w:rFonts w:asciiTheme="minorEastAsia" w:eastAsiaTheme="minorEastAsia" w:hAnsiTheme="minorEastAsia"/>
          <w:sz w:val="22"/>
          <w:szCs w:val="22"/>
        </w:rPr>
        <w:t>費は、会費、補助金、寄付金、その他の収入をもって充てる。</w:t>
      </w:r>
    </w:p>
    <w:p w14:paraId="458E5CDE" w14:textId="77777777" w:rsidR="003B2F82" w:rsidRDefault="00222384" w:rsidP="00CC4EF8">
      <w:pPr>
        <w:ind w:left="220" w:hangingChars="100" w:hanging="22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（役員）</w:t>
      </w:r>
    </w:p>
    <w:p w14:paraId="381ADDE5" w14:textId="45B18028" w:rsidR="00222384" w:rsidRDefault="00222384" w:rsidP="00CC4EF8">
      <w:pPr>
        <w:ind w:left="220" w:hangingChars="100" w:hanging="22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第</w:t>
      </w:r>
      <w:r w:rsidR="00AA2BFF">
        <w:rPr>
          <w:rFonts w:asciiTheme="minorEastAsia" w:eastAsiaTheme="minorEastAsia" w:hAnsiTheme="minorEastAsia" w:hint="eastAsia"/>
          <w:color w:val="000000" w:themeColor="text1"/>
          <w:sz w:val="22"/>
          <w:szCs w:val="22"/>
        </w:rPr>
        <w:t>７</w:t>
      </w:r>
      <w:r>
        <w:rPr>
          <w:rFonts w:asciiTheme="minorEastAsia" w:eastAsiaTheme="minorEastAsia" w:hAnsiTheme="minorEastAsia" w:hint="eastAsia"/>
          <w:color w:val="000000" w:themeColor="text1"/>
          <w:sz w:val="22"/>
          <w:szCs w:val="22"/>
        </w:rPr>
        <w:t xml:space="preserve">条　</w:t>
      </w:r>
      <w:r w:rsidR="00C6283D">
        <w:rPr>
          <w:rFonts w:asciiTheme="minorEastAsia" w:eastAsiaTheme="minorEastAsia" w:hAnsiTheme="minorEastAsia" w:hint="eastAsia"/>
          <w:color w:val="000000" w:themeColor="text1"/>
          <w:sz w:val="22"/>
          <w:szCs w:val="22"/>
        </w:rPr>
        <w:t>当クラブには、保護者と指導に当たる成人等の中から次の役員を選任する。</w:t>
      </w:r>
      <w:r w:rsidR="00BC7175">
        <w:rPr>
          <w:rFonts w:asciiTheme="minorEastAsia" w:eastAsiaTheme="minorEastAsia" w:hAnsiTheme="minorEastAsia" w:hint="eastAsia"/>
          <w:color w:val="000000" w:themeColor="text1"/>
          <w:sz w:val="22"/>
          <w:szCs w:val="22"/>
        </w:rPr>
        <w:t>但し、</w:t>
      </w:r>
      <w:r w:rsidR="00BC7175" w:rsidRPr="003018A4">
        <w:rPr>
          <w:rFonts w:asciiTheme="minorEastAsia" w:eastAsiaTheme="minorEastAsia" w:hAnsiTheme="minorEastAsia" w:hint="eastAsia"/>
          <w:kern w:val="0"/>
          <w:sz w:val="22"/>
          <w:szCs w:val="22"/>
        </w:rPr>
        <w:t>赤穂市暴力団排除条例（平成２４年赤穂市条例第</w:t>
      </w:r>
      <w:r w:rsidR="00BC7175">
        <w:rPr>
          <w:rFonts w:asciiTheme="minorEastAsia" w:eastAsiaTheme="minorEastAsia" w:hAnsiTheme="minorEastAsia" w:hint="eastAsia"/>
          <w:sz w:val="22"/>
          <w:szCs w:val="22"/>
        </w:rPr>
        <w:t>１１号）第２条に規定する暴力団、暴力団員又は暴力団</w:t>
      </w:r>
      <w:r w:rsidR="00BC7175" w:rsidRPr="00C13456">
        <w:rPr>
          <w:rFonts w:asciiTheme="minorEastAsia" w:eastAsiaTheme="minorEastAsia" w:hAnsiTheme="minorEastAsia" w:hint="eastAsia"/>
          <w:sz w:val="22"/>
          <w:szCs w:val="22"/>
        </w:rPr>
        <w:t>密接関係者に</w:t>
      </w:r>
      <w:r w:rsidR="00BC7175">
        <w:rPr>
          <w:rFonts w:asciiTheme="minorEastAsia" w:eastAsiaTheme="minorEastAsia" w:hAnsiTheme="minorEastAsia" w:hint="eastAsia"/>
          <w:sz w:val="22"/>
          <w:szCs w:val="22"/>
        </w:rPr>
        <w:t>該当するものを、役員に選任することはできない。</w:t>
      </w:r>
    </w:p>
    <w:p w14:paraId="13A94782" w14:textId="3D36EB55" w:rsidR="00C6283D" w:rsidRDefault="009652BA" w:rsidP="00CC4EF8">
      <w:pPr>
        <w:ind w:left="220" w:hangingChars="100" w:hanging="220"/>
        <w:rPr>
          <w:rFonts w:asciiTheme="minorEastAsia" w:eastAsiaTheme="minorEastAsia" w:hAnsiTheme="minorEastAsia"/>
          <w:color w:val="000000" w:themeColor="text1"/>
          <w:sz w:val="22"/>
          <w:szCs w:val="22"/>
        </w:rPr>
      </w:pPr>
      <w:r>
        <w:rPr>
          <w:rFonts w:asciiTheme="minorEastAsia" w:eastAsiaTheme="minorEastAsia" w:hAnsiTheme="minorEastAsia" w:hint="eastAsia"/>
          <w:noProof/>
          <w:color w:val="000000" w:themeColor="text1"/>
          <w:sz w:val="22"/>
          <w:szCs w:val="22"/>
        </w:rPr>
        <mc:AlternateContent>
          <mc:Choice Requires="wps">
            <w:drawing>
              <wp:anchor distT="0" distB="0" distL="114300" distR="114300" simplePos="0" relativeHeight="251678720" behindDoc="0" locked="0" layoutInCell="1" allowOverlap="1" wp14:anchorId="00FBBD53" wp14:editId="2D0E0B48">
                <wp:simplePos x="0" y="0"/>
                <wp:positionH relativeFrom="column">
                  <wp:posOffset>2975610</wp:posOffset>
                </wp:positionH>
                <wp:positionV relativeFrom="paragraph">
                  <wp:posOffset>59690</wp:posOffset>
                </wp:positionV>
                <wp:extent cx="396240" cy="1455420"/>
                <wp:effectExtent l="0" t="0" r="22860" b="11430"/>
                <wp:wrapNone/>
                <wp:docPr id="11" name="右中かっこ 11"/>
                <wp:cNvGraphicFramePr/>
                <a:graphic xmlns:a="http://schemas.openxmlformats.org/drawingml/2006/main">
                  <a:graphicData uri="http://schemas.microsoft.com/office/word/2010/wordprocessingShape">
                    <wps:wsp>
                      <wps:cNvSpPr/>
                      <wps:spPr>
                        <a:xfrm>
                          <a:off x="0" y="0"/>
                          <a:ext cx="396240" cy="1455420"/>
                        </a:xfrm>
                        <a:prstGeom prst="rightBrace">
                          <a:avLst>
                            <a:gd name="adj1" fmla="val 33333"/>
                            <a:gd name="adj2" fmla="val 50000"/>
                          </a:avLst>
                        </a:prstGeom>
                        <a:ln w="2540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D1C0B4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1" o:spid="_x0000_s1026" type="#_x0000_t88" style="position:absolute;margin-left:234.3pt;margin-top:4.7pt;width:31.2pt;height:114.6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" adj="1960" strokecolor="red" strokeweight="2pt"/>
            </w:pict>
          </mc:Fallback>
        </mc:AlternateContent>
      </w:r>
      <w:r w:rsidR="00CE3609">
        <w:rPr>
          <w:rFonts w:asciiTheme="minorEastAsia" w:eastAsiaTheme="minorEastAsia" w:hAnsiTheme="minorEastAsia" w:hint="eastAsia"/>
          <w:color w:val="000000" w:themeColor="text1"/>
          <w:sz w:val="22"/>
          <w:szCs w:val="22"/>
        </w:rPr>
        <w:t xml:space="preserve">　⑴</w:t>
      </w:r>
      <w:r w:rsidR="00A14B4D">
        <w:rPr>
          <w:rFonts w:asciiTheme="minorEastAsia" w:eastAsiaTheme="minorEastAsia" w:hAnsiTheme="minorEastAsia" w:hint="eastAsia"/>
          <w:color w:val="000000" w:themeColor="text1"/>
          <w:sz w:val="22"/>
          <w:szCs w:val="22"/>
        </w:rPr>
        <w:t xml:space="preserve">　</w:t>
      </w:r>
      <w:r w:rsidR="00CE3609">
        <w:rPr>
          <w:rFonts w:asciiTheme="minorEastAsia" w:eastAsiaTheme="minorEastAsia" w:hAnsiTheme="minorEastAsia" w:hint="eastAsia"/>
          <w:color w:val="000000" w:themeColor="text1"/>
          <w:sz w:val="22"/>
          <w:szCs w:val="22"/>
        </w:rPr>
        <w:t>代表者</w:t>
      </w:r>
      <w:r w:rsidR="00A14B4D">
        <w:rPr>
          <w:rFonts w:asciiTheme="minorEastAsia" w:eastAsiaTheme="minorEastAsia" w:hAnsiTheme="minorEastAsia" w:hint="eastAsia"/>
          <w:color w:val="000000" w:themeColor="text1"/>
          <w:sz w:val="22"/>
          <w:szCs w:val="22"/>
        </w:rPr>
        <w:t xml:space="preserve">　</w:t>
      </w:r>
      <w:r w:rsidR="00C5654C">
        <w:rPr>
          <w:rFonts w:asciiTheme="minorEastAsia" w:eastAsiaTheme="minorEastAsia" w:hAnsiTheme="minorEastAsia" w:hint="eastAsia"/>
          <w:color w:val="000000" w:themeColor="text1"/>
          <w:sz w:val="22"/>
          <w:szCs w:val="22"/>
        </w:rPr>
        <w:t>１名</w:t>
      </w:r>
    </w:p>
    <w:p w14:paraId="55315D9E" w14:textId="422550E4" w:rsidR="00A14B4D" w:rsidRDefault="00CE3609" w:rsidP="00CC4EF8">
      <w:pPr>
        <w:ind w:left="220" w:hangingChars="100" w:hanging="22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 xml:space="preserve">　⑵</w:t>
      </w:r>
      <w:r w:rsidR="00A14B4D">
        <w:rPr>
          <w:rFonts w:asciiTheme="minorEastAsia" w:eastAsiaTheme="minorEastAsia" w:hAnsiTheme="minorEastAsia" w:hint="eastAsia"/>
          <w:color w:val="000000" w:themeColor="text1"/>
          <w:sz w:val="22"/>
          <w:szCs w:val="22"/>
        </w:rPr>
        <w:t xml:space="preserve">　副代表　</w:t>
      </w:r>
      <w:r w:rsidR="00A14B4D" w:rsidRPr="00A14B4D">
        <w:rPr>
          <w:rFonts w:ascii="UD デジタル 教科書体 N" w:eastAsia="UD デジタル 教科書体 N" w:hAnsiTheme="minorEastAsia" w:hint="eastAsia"/>
          <w:color w:val="FF0000"/>
          <w:sz w:val="22"/>
          <w:szCs w:val="22"/>
        </w:rPr>
        <w:t>○</w:t>
      </w:r>
      <w:r w:rsidR="00A14B4D">
        <w:rPr>
          <w:rFonts w:asciiTheme="minorEastAsia" w:eastAsiaTheme="minorEastAsia" w:hAnsiTheme="minorEastAsia" w:hint="eastAsia"/>
          <w:color w:val="000000" w:themeColor="text1"/>
          <w:sz w:val="22"/>
          <w:szCs w:val="22"/>
        </w:rPr>
        <w:t>名</w:t>
      </w:r>
    </w:p>
    <w:p w14:paraId="4F413EB6" w14:textId="2C9D248E" w:rsidR="00CE3609" w:rsidRDefault="003B2F82" w:rsidP="00A14B4D">
      <w:pPr>
        <w:ind w:leftChars="100" w:left="210"/>
        <w:rPr>
          <w:rFonts w:asciiTheme="minorEastAsia" w:eastAsiaTheme="minorEastAsia" w:hAnsiTheme="minorEastAsia"/>
          <w:color w:val="000000" w:themeColor="text1"/>
          <w:sz w:val="22"/>
          <w:szCs w:val="22"/>
        </w:rPr>
      </w:pPr>
      <w:r>
        <w:rPr>
          <w:noProof/>
          <w:sz w:val="22"/>
          <w:szCs w:val="22"/>
        </w:rPr>
        <mc:AlternateContent>
          <mc:Choice Requires="wps">
            <w:drawing>
              <wp:anchor distT="0" distB="0" distL="114300" distR="114300" simplePos="0" relativeHeight="251677696" behindDoc="0" locked="0" layoutInCell="1" allowOverlap="1" wp14:anchorId="6669627D" wp14:editId="51FBB2D9">
                <wp:simplePos x="0" y="0"/>
                <wp:positionH relativeFrom="margin">
                  <wp:align>right</wp:align>
                </wp:positionH>
                <wp:positionV relativeFrom="paragraph">
                  <wp:posOffset>29210</wp:posOffset>
                </wp:positionV>
                <wp:extent cx="2381250" cy="822960"/>
                <wp:effectExtent l="285750" t="0" r="19050" b="15240"/>
                <wp:wrapNone/>
                <wp:docPr id="10" name="吹き出し: 四角形 10"/>
                <wp:cNvGraphicFramePr/>
                <a:graphic xmlns:a="http://schemas.openxmlformats.org/drawingml/2006/main">
                  <a:graphicData uri="http://schemas.microsoft.com/office/word/2010/wordprocessingShape">
                    <wps:wsp>
                      <wps:cNvSpPr/>
                      <wps:spPr>
                        <a:xfrm>
                          <a:off x="4442460" y="8442960"/>
                          <a:ext cx="2381250" cy="822960"/>
                        </a:xfrm>
                        <a:prstGeom prst="wedgeRectCallout">
                          <a:avLst>
                            <a:gd name="adj1" fmla="val -61932"/>
                            <a:gd name="adj2" fmla="val -19706"/>
                          </a:avLst>
                        </a:prstGeom>
                        <a:solidFill>
                          <a:srgbClr val="FFFF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2BA5A2" w14:textId="69D3CAB0" w:rsidR="009652BA" w:rsidRPr="00DB7239" w:rsidRDefault="009652BA" w:rsidP="003B2F82">
                            <w:pPr>
                              <w:rPr>
                                <w:rFonts w:ascii="UD デジタル 教科書体 N" w:eastAsia="UD デジタル 教科書体 N"/>
                                <w:color w:val="FF0000"/>
                              </w:rPr>
                            </w:pPr>
                            <w:r>
                              <w:rPr>
                                <w:rFonts w:ascii="UD デジタル 教科書体 N" w:eastAsia="UD デジタル 教科書体 N" w:hint="eastAsia"/>
                                <w:color w:val="FF0000"/>
                              </w:rPr>
                              <w:t>各役員の</w:t>
                            </w:r>
                            <w:r w:rsidR="003B2F82">
                              <w:rPr>
                                <w:rFonts w:ascii="UD デジタル 教科書体 N" w:eastAsia="UD デジタル 教科書体 N" w:hint="eastAsia"/>
                                <w:color w:val="FF0000"/>
                              </w:rPr>
                              <w:t>役職名や</w:t>
                            </w:r>
                            <w:r>
                              <w:rPr>
                                <w:rFonts w:ascii="UD デジタル 教科書体 N" w:eastAsia="UD デジタル 教科書体 N" w:hint="eastAsia"/>
                                <w:color w:val="FF0000"/>
                              </w:rPr>
                              <w:t>人数は、各クラブの実情に応じた</w:t>
                            </w:r>
                            <w:r w:rsidR="003B2F82">
                              <w:rPr>
                                <w:rFonts w:ascii="UD デジタル 教科書体 N" w:eastAsia="UD デジタル 教科書体 N" w:hint="eastAsia"/>
                                <w:color w:val="FF0000"/>
                              </w:rPr>
                              <w:t>内容</w:t>
                            </w:r>
                            <w:r>
                              <w:rPr>
                                <w:rFonts w:ascii="UD デジタル 教科書体 N" w:eastAsia="UD デジタル 教科書体 N" w:hint="eastAsia"/>
                                <w:color w:val="FF0000"/>
                              </w:rPr>
                              <w:t>を規定してください。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69627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0" o:spid="_x0000_s1028" type="#_x0000_t61" style="position:absolute;left:0;text-align:left;margin-left:136.3pt;margin-top:2.3pt;width:187.5pt;height:64.8pt;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" adj="-2577,6544" fillcolor="yellow" strokecolor="red" strokeweight="2pt">
                <v:textbox>
                  <w:txbxContent>
                    <w:p w14:paraId="422BA5A2" w14:textId="69D3CAB0" w:rsidR="009652BA" w:rsidRPr="00DB7239" w:rsidRDefault="009652BA" w:rsidP="003B2F82">
                      <w:pPr>
                        <w:rPr>
                          <w:rFonts w:ascii="UD デジタル 教科書体 N" w:eastAsia="UD デジタル 教科書体 N"/>
                          <w:color w:val="FF0000"/>
                        </w:rPr>
                      </w:pPr>
                      <w:r>
                        <w:rPr>
                          <w:rFonts w:ascii="UD デジタル 教科書体 N" w:eastAsia="UD デジタル 教科書体 N" w:hint="eastAsia"/>
                          <w:color w:val="FF0000"/>
                        </w:rPr>
                        <w:t>各役員の</w:t>
                      </w:r>
                      <w:r w:rsidR="003B2F82">
                        <w:rPr>
                          <w:rFonts w:ascii="UD デジタル 教科書体 N" w:eastAsia="UD デジタル 教科書体 N" w:hint="eastAsia"/>
                          <w:color w:val="FF0000"/>
                        </w:rPr>
                        <w:t>役職名や</w:t>
                      </w:r>
                      <w:r>
                        <w:rPr>
                          <w:rFonts w:ascii="UD デジタル 教科書体 N" w:eastAsia="UD デジタル 教科書体 N" w:hint="eastAsia"/>
                          <w:color w:val="FF0000"/>
                        </w:rPr>
                        <w:t>人数は、各クラブの実情に応じた</w:t>
                      </w:r>
                      <w:r w:rsidR="003B2F82">
                        <w:rPr>
                          <w:rFonts w:ascii="UD デジタル 教科書体 N" w:eastAsia="UD デジタル 教科書体 N" w:hint="eastAsia"/>
                          <w:color w:val="FF0000"/>
                        </w:rPr>
                        <w:t>内容</w:t>
                      </w:r>
                      <w:r>
                        <w:rPr>
                          <w:rFonts w:ascii="UD デジタル 教科書体 N" w:eastAsia="UD デジタル 教科書体 N" w:hint="eastAsia"/>
                          <w:color w:val="FF0000"/>
                        </w:rPr>
                        <w:t>を規定してください。</w:t>
                      </w:r>
                    </w:p>
                  </w:txbxContent>
                </v:textbox>
                <w10:wrap anchorx="margin"/>
              </v:shape>
            </w:pict>
          </mc:Fallback>
        </mc:AlternateContent>
      </w:r>
      <w:r w:rsidR="00A14B4D">
        <w:rPr>
          <w:rFonts w:asciiTheme="minorEastAsia" w:eastAsiaTheme="minorEastAsia" w:hAnsiTheme="minorEastAsia" w:hint="eastAsia"/>
          <w:color w:val="000000" w:themeColor="text1"/>
          <w:sz w:val="22"/>
          <w:szCs w:val="22"/>
        </w:rPr>
        <w:t xml:space="preserve">⑶　</w:t>
      </w:r>
      <w:r w:rsidR="00CE3609">
        <w:rPr>
          <w:rFonts w:asciiTheme="minorEastAsia" w:eastAsiaTheme="minorEastAsia" w:hAnsiTheme="minorEastAsia" w:hint="eastAsia"/>
          <w:color w:val="000000" w:themeColor="text1"/>
          <w:sz w:val="22"/>
          <w:szCs w:val="22"/>
        </w:rPr>
        <w:t>指導者</w:t>
      </w:r>
      <w:r w:rsidR="00C5654C">
        <w:rPr>
          <w:rFonts w:asciiTheme="minorEastAsia" w:eastAsiaTheme="minorEastAsia" w:hAnsiTheme="minorEastAsia" w:hint="eastAsia"/>
          <w:color w:val="000000" w:themeColor="text1"/>
          <w:sz w:val="22"/>
          <w:szCs w:val="22"/>
        </w:rPr>
        <w:t xml:space="preserve">　</w:t>
      </w:r>
      <w:r w:rsidR="009850ED" w:rsidRPr="009652BA">
        <w:rPr>
          <w:rFonts w:ascii="UD デジタル 教科書体 N" w:eastAsia="UD デジタル 教科書体 N" w:hAnsiTheme="minorEastAsia" w:hint="eastAsia"/>
          <w:color w:val="FF0000"/>
          <w:sz w:val="22"/>
          <w:szCs w:val="22"/>
        </w:rPr>
        <w:t>必要人数</w:t>
      </w:r>
    </w:p>
    <w:p w14:paraId="1955465D" w14:textId="1EA54623" w:rsidR="00CE3609" w:rsidRDefault="00CE3609" w:rsidP="00CC4EF8">
      <w:pPr>
        <w:ind w:left="220" w:hangingChars="100" w:hanging="22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 xml:space="preserve">　⑷</w:t>
      </w:r>
      <w:r w:rsidR="00A14B4D">
        <w:rPr>
          <w:rFonts w:asciiTheme="minorEastAsia" w:eastAsiaTheme="minorEastAsia" w:hAnsiTheme="minorEastAsia" w:hint="eastAsia"/>
          <w:color w:val="000000" w:themeColor="text1"/>
          <w:sz w:val="22"/>
          <w:szCs w:val="22"/>
        </w:rPr>
        <w:t xml:space="preserve">　</w:t>
      </w:r>
      <w:r>
        <w:rPr>
          <w:rFonts w:asciiTheme="minorEastAsia" w:eastAsiaTheme="minorEastAsia" w:hAnsiTheme="minorEastAsia" w:hint="eastAsia"/>
          <w:color w:val="000000" w:themeColor="text1"/>
          <w:sz w:val="22"/>
          <w:szCs w:val="22"/>
        </w:rPr>
        <w:t>会計</w:t>
      </w:r>
      <w:r w:rsidR="00C70DE4">
        <w:rPr>
          <w:rFonts w:asciiTheme="minorEastAsia" w:eastAsiaTheme="minorEastAsia" w:hAnsiTheme="minorEastAsia" w:hint="eastAsia"/>
          <w:color w:val="000000" w:themeColor="text1"/>
          <w:sz w:val="22"/>
          <w:szCs w:val="22"/>
        </w:rPr>
        <w:t xml:space="preserve">　</w:t>
      </w:r>
      <w:r w:rsidR="00A14B4D" w:rsidRPr="00A14B4D">
        <w:rPr>
          <w:rFonts w:ascii="UD デジタル 教科書体 N" w:eastAsia="UD デジタル 教科書体 N" w:hAnsiTheme="minorEastAsia" w:hint="eastAsia"/>
          <w:color w:val="FF0000"/>
          <w:sz w:val="22"/>
          <w:szCs w:val="22"/>
        </w:rPr>
        <w:t>○</w:t>
      </w:r>
      <w:r w:rsidR="00A14B4D">
        <w:rPr>
          <w:rFonts w:asciiTheme="minorEastAsia" w:eastAsiaTheme="minorEastAsia" w:hAnsiTheme="minorEastAsia" w:hint="eastAsia"/>
          <w:color w:val="000000" w:themeColor="text1"/>
          <w:sz w:val="22"/>
          <w:szCs w:val="22"/>
        </w:rPr>
        <w:t>名</w:t>
      </w:r>
    </w:p>
    <w:p w14:paraId="43A4085B" w14:textId="78406D4D" w:rsidR="00C5654C" w:rsidRDefault="00C5654C" w:rsidP="00CC4EF8">
      <w:pPr>
        <w:ind w:left="220" w:hangingChars="100" w:hanging="22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 xml:space="preserve">　⑸</w:t>
      </w:r>
      <w:r w:rsidR="00A14B4D">
        <w:rPr>
          <w:rFonts w:asciiTheme="minorEastAsia" w:eastAsiaTheme="minorEastAsia" w:hAnsiTheme="minorEastAsia" w:hint="eastAsia"/>
          <w:color w:val="000000" w:themeColor="text1"/>
          <w:sz w:val="22"/>
          <w:szCs w:val="22"/>
        </w:rPr>
        <w:t xml:space="preserve">　</w:t>
      </w:r>
      <w:r w:rsidR="001976AA">
        <w:rPr>
          <w:rFonts w:asciiTheme="minorEastAsia" w:eastAsiaTheme="minorEastAsia" w:hAnsiTheme="minorEastAsia" w:hint="eastAsia"/>
          <w:color w:val="000000" w:themeColor="text1"/>
          <w:sz w:val="22"/>
          <w:szCs w:val="22"/>
        </w:rPr>
        <w:t>監事</w:t>
      </w:r>
      <w:r w:rsidR="00C70DE4">
        <w:rPr>
          <w:rFonts w:asciiTheme="minorEastAsia" w:eastAsiaTheme="minorEastAsia" w:hAnsiTheme="minorEastAsia" w:hint="eastAsia"/>
          <w:color w:val="000000" w:themeColor="text1"/>
          <w:sz w:val="22"/>
          <w:szCs w:val="22"/>
        </w:rPr>
        <w:t xml:space="preserve">　</w:t>
      </w:r>
      <w:r w:rsidR="00A14B4D" w:rsidRPr="00A14B4D">
        <w:rPr>
          <w:rFonts w:ascii="UD デジタル 教科書体 N" w:eastAsia="UD デジタル 教科書体 N" w:hAnsiTheme="minorEastAsia" w:hint="eastAsia"/>
          <w:color w:val="FF0000"/>
          <w:sz w:val="22"/>
          <w:szCs w:val="22"/>
        </w:rPr>
        <w:t>○</w:t>
      </w:r>
      <w:r w:rsidR="00A14B4D">
        <w:rPr>
          <w:rFonts w:asciiTheme="minorEastAsia" w:eastAsiaTheme="minorEastAsia" w:hAnsiTheme="minorEastAsia" w:hint="eastAsia"/>
          <w:color w:val="000000" w:themeColor="text1"/>
          <w:sz w:val="22"/>
          <w:szCs w:val="22"/>
        </w:rPr>
        <w:t>名</w:t>
      </w:r>
    </w:p>
    <w:p w14:paraId="3132430C" w14:textId="015B6B5B" w:rsidR="008563C6" w:rsidRDefault="008563C6" w:rsidP="00CC4EF8">
      <w:pPr>
        <w:ind w:left="220" w:hangingChars="100" w:hanging="22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 xml:space="preserve">　⑹　その他必要と認められる役員　</w:t>
      </w:r>
      <w:r w:rsidRPr="009652BA">
        <w:rPr>
          <w:rFonts w:ascii="UD デジタル 教科書体 N" w:eastAsia="UD デジタル 教科書体 N" w:hAnsiTheme="minorEastAsia" w:hint="eastAsia"/>
          <w:color w:val="FF0000"/>
          <w:sz w:val="22"/>
          <w:szCs w:val="22"/>
        </w:rPr>
        <w:t>若干名</w:t>
      </w:r>
    </w:p>
    <w:p w14:paraId="74D62D4A" w14:textId="3BF1108C" w:rsidR="00A14B4D" w:rsidRPr="00A14B4D" w:rsidRDefault="00A14B4D" w:rsidP="00CC4EF8">
      <w:pPr>
        <w:ind w:left="220" w:hangingChars="100" w:hanging="220"/>
        <w:rPr>
          <w:rFonts w:ascii="UD デジタル 教科書体 N" w:eastAsia="UD デジタル 教科書体 N" w:hAnsiTheme="minorEastAsia"/>
          <w:color w:val="FF0000"/>
          <w:sz w:val="22"/>
          <w:szCs w:val="22"/>
        </w:rPr>
      </w:pPr>
      <w:r>
        <w:rPr>
          <w:rFonts w:asciiTheme="minorEastAsia" w:eastAsiaTheme="minorEastAsia" w:hAnsiTheme="minorEastAsia" w:hint="eastAsia"/>
          <w:color w:val="000000" w:themeColor="text1"/>
          <w:sz w:val="22"/>
          <w:szCs w:val="22"/>
        </w:rPr>
        <w:t>（役員の職務）</w:t>
      </w:r>
      <w:r w:rsidRPr="00A14B4D">
        <w:rPr>
          <w:rFonts w:ascii="UD デジタル 教科書体 N" w:eastAsia="UD デジタル 教科書体 N" w:hAnsiTheme="minorEastAsia" w:hint="eastAsia"/>
          <w:color w:val="FF0000"/>
          <w:sz w:val="22"/>
          <w:szCs w:val="22"/>
        </w:rPr>
        <w:t>（※</w:t>
      </w:r>
      <w:r w:rsidRPr="00A14B4D">
        <w:rPr>
          <w:rFonts w:ascii="UD デジタル 教科書体 N" w:eastAsia="UD デジタル 教科書体 N" w:hint="eastAsia"/>
          <w:color w:val="FF0000"/>
          <w:sz w:val="22"/>
          <w:szCs w:val="22"/>
        </w:rPr>
        <w:t>役割分担について規定してください。）</w:t>
      </w:r>
    </w:p>
    <w:p w14:paraId="790FCE4C" w14:textId="185BA397" w:rsidR="003018A4" w:rsidRDefault="00A14B4D" w:rsidP="003018A4">
      <w:pPr>
        <w:ind w:left="440" w:hangingChars="200" w:hanging="440"/>
        <w:jc w:val="left"/>
        <w:rPr>
          <w:rFonts w:asciiTheme="minorEastAsia" w:eastAsiaTheme="minorEastAsia" w:hAnsiTheme="minorEastAsia"/>
          <w:sz w:val="22"/>
          <w:szCs w:val="22"/>
        </w:rPr>
      </w:pPr>
      <w:r>
        <w:rPr>
          <w:rFonts w:asciiTheme="minorEastAsia" w:eastAsiaTheme="minorEastAsia" w:hAnsiTheme="minorEastAsia" w:hint="eastAsia"/>
          <w:color w:val="000000" w:themeColor="text1"/>
          <w:sz w:val="22"/>
          <w:szCs w:val="22"/>
        </w:rPr>
        <w:t>第</w:t>
      </w:r>
      <w:r w:rsidR="00AA2BFF">
        <w:rPr>
          <w:rFonts w:asciiTheme="minorEastAsia" w:eastAsiaTheme="minorEastAsia" w:hAnsiTheme="minorEastAsia" w:hint="eastAsia"/>
          <w:color w:val="000000" w:themeColor="text1"/>
          <w:sz w:val="22"/>
          <w:szCs w:val="22"/>
        </w:rPr>
        <w:t>８</w:t>
      </w:r>
      <w:r>
        <w:rPr>
          <w:rFonts w:asciiTheme="minorEastAsia" w:eastAsiaTheme="minorEastAsia" w:hAnsiTheme="minorEastAsia" w:hint="eastAsia"/>
          <w:color w:val="000000" w:themeColor="text1"/>
          <w:sz w:val="22"/>
          <w:szCs w:val="22"/>
        </w:rPr>
        <w:t>条　当クラブの役員は、次の各号に掲げる職務を担う。</w:t>
      </w:r>
    </w:p>
    <w:p w14:paraId="064787C0" w14:textId="47FA2277" w:rsidR="00A14B4D" w:rsidRDefault="00A14B4D" w:rsidP="00A14B4D">
      <w:pPr>
        <w:ind w:left="220" w:hangingChars="100" w:hanging="22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lastRenderedPageBreak/>
        <w:t xml:space="preserve">　⑴　代表者は、当クラブを代表し、会務を総理する。</w:t>
      </w:r>
    </w:p>
    <w:p w14:paraId="012F7CBD" w14:textId="2D4FBB1B" w:rsidR="00A14B4D" w:rsidRDefault="00A14B4D" w:rsidP="00CC4267">
      <w:pPr>
        <w:ind w:left="440" w:hangingChars="200" w:hanging="44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 xml:space="preserve">　⑵　副代表は、代表を補佐し、代表に事故あるとき</w:t>
      </w:r>
      <w:r w:rsidR="00CC4267">
        <w:rPr>
          <w:rFonts w:asciiTheme="minorEastAsia" w:eastAsiaTheme="minorEastAsia" w:hAnsiTheme="minorEastAsia" w:hint="eastAsia"/>
          <w:color w:val="000000" w:themeColor="text1"/>
          <w:sz w:val="22"/>
          <w:szCs w:val="22"/>
        </w:rPr>
        <w:t>又は代表が欠けたとき</w:t>
      </w:r>
      <w:r>
        <w:rPr>
          <w:rFonts w:asciiTheme="minorEastAsia" w:eastAsiaTheme="minorEastAsia" w:hAnsiTheme="minorEastAsia" w:hint="eastAsia"/>
          <w:color w:val="000000" w:themeColor="text1"/>
          <w:sz w:val="22"/>
          <w:szCs w:val="22"/>
        </w:rPr>
        <w:t>は、その職務を代理する。</w:t>
      </w:r>
    </w:p>
    <w:p w14:paraId="15D103AD" w14:textId="33EC0936" w:rsidR="00A14B4D" w:rsidRDefault="00A14B4D" w:rsidP="0050028D">
      <w:pPr>
        <w:ind w:leftChars="100" w:left="430" w:hangingChars="100" w:hanging="22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⑶　指導者</w:t>
      </w:r>
      <w:r w:rsidR="007E37E0">
        <w:rPr>
          <w:rFonts w:asciiTheme="minorEastAsia" w:eastAsiaTheme="minorEastAsia" w:hAnsiTheme="minorEastAsia" w:hint="eastAsia"/>
          <w:color w:val="000000" w:themeColor="text1"/>
          <w:sz w:val="22"/>
          <w:szCs w:val="22"/>
        </w:rPr>
        <w:t>は、</w:t>
      </w:r>
      <w:r>
        <w:rPr>
          <w:rFonts w:asciiTheme="minorEastAsia" w:eastAsiaTheme="minorEastAsia" w:hAnsiTheme="minorEastAsia" w:hint="eastAsia"/>
          <w:color w:val="000000" w:themeColor="text1"/>
          <w:sz w:val="22"/>
          <w:szCs w:val="22"/>
        </w:rPr>
        <w:t>技術指導をはじめ練習計画の作成など、活動の全体指導を行</w:t>
      </w:r>
      <w:r w:rsidR="0050028D">
        <w:rPr>
          <w:rFonts w:asciiTheme="minorEastAsia" w:eastAsiaTheme="minorEastAsia" w:hAnsiTheme="minorEastAsia" w:hint="eastAsia"/>
          <w:color w:val="000000" w:themeColor="text1"/>
          <w:sz w:val="22"/>
          <w:szCs w:val="22"/>
        </w:rPr>
        <w:t>い、就任に際しては</w:t>
      </w:r>
      <w:r w:rsidR="0050028D" w:rsidRPr="00F306DA">
        <w:rPr>
          <w:rFonts w:asciiTheme="minorEastAsia" w:eastAsiaTheme="minorEastAsia" w:hAnsiTheme="minorEastAsia" w:hint="eastAsia"/>
          <w:sz w:val="22"/>
          <w:szCs w:val="22"/>
        </w:rPr>
        <w:t>赤穂市認定地域クラブ活動指導者登録申請書</w:t>
      </w:r>
      <w:r w:rsidR="0050028D">
        <w:rPr>
          <w:rFonts w:asciiTheme="minorEastAsia" w:eastAsiaTheme="minorEastAsia" w:hAnsiTheme="minorEastAsia" w:hint="eastAsia"/>
          <w:sz w:val="22"/>
          <w:szCs w:val="22"/>
        </w:rPr>
        <w:t>兼誓約書を提出しなければならない</w:t>
      </w:r>
      <w:r>
        <w:rPr>
          <w:rFonts w:asciiTheme="minorEastAsia" w:eastAsiaTheme="minorEastAsia" w:hAnsiTheme="minorEastAsia" w:hint="eastAsia"/>
          <w:color w:val="000000" w:themeColor="text1"/>
          <w:sz w:val="22"/>
          <w:szCs w:val="22"/>
        </w:rPr>
        <w:t>。</w:t>
      </w:r>
    </w:p>
    <w:p w14:paraId="0E86D35A" w14:textId="2A92781E" w:rsidR="00A14B4D" w:rsidRDefault="00A14B4D" w:rsidP="00A14B4D">
      <w:pPr>
        <w:ind w:left="220" w:hangingChars="100" w:hanging="22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 xml:space="preserve">　⑷　会計</w:t>
      </w:r>
      <w:r w:rsidR="007E37E0">
        <w:rPr>
          <w:rFonts w:asciiTheme="minorEastAsia" w:eastAsiaTheme="minorEastAsia" w:hAnsiTheme="minorEastAsia" w:hint="eastAsia"/>
          <w:color w:val="000000" w:themeColor="text1"/>
          <w:sz w:val="22"/>
          <w:szCs w:val="22"/>
        </w:rPr>
        <w:t>は、当クラブの会計事務を統括</w:t>
      </w:r>
      <w:r w:rsidR="00CA3CA1">
        <w:rPr>
          <w:rFonts w:asciiTheme="minorEastAsia" w:eastAsiaTheme="minorEastAsia" w:hAnsiTheme="minorEastAsia" w:hint="eastAsia"/>
          <w:color w:val="000000" w:themeColor="text1"/>
          <w:sz w:val="22"/>
          <w:szCs w:val="22"/>
        </w:rPr>
        <w:t>する。但し、</w:t>
      </w:r>
      <w:r w:rsidR="00B3535D">
        <w:rPr>
          <w:rFonts w:asciiTheme="minorEastAsia" w:eastAsiaTheme="minorEastAsia" w:hAnsiTheme="minorEastAsia" w:hint="eastAsia"/>
          <w:color w:val="000000" w:themeColor="text1"/>
          <w:sz w:val="22"/>
          <w:szCs w:val="22"/>
        </w:rPr>
        <w:t>他の会務を兼務することはできない</w:t>
      </w:r>
      <w:r w:rsidR="007E37E0">
        <w:rPr>
          <w:rFonts w:asciiTheme="minorEastAsia" w:eastAsiaTheme="minorEastAsia" w:hAnsiTheme="minorEastAsia" w:hint="eastAsia"/>
          <w:color w:val="000000" w:themeColor="text1"/>
          <w:sz w:val="22"/>
          <w:szCs w:val="22"/>
        </w:rPr>
        <w:t>。</w:t>
      </w:r>
    </w:p>
    <w:p w14:paraId="26F4F3F9" w14:textId="3B741CF6" w:rsidR="00A14B4D" w:rsidRPr="00A14B4D" w:rsidRDefault="00A14B4D" w:rsidP="00A14B4D">
      <w:pPr>
        <w:ind w:left="220" w:hangingChars="100" w:hanging="22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 xml:space="preserve">　⑸　監事</w:t>
      </w:r>
      <w:r w:rsidR="007E37E0">
        <w:rPr>
          <w:rFonts w:asciiTheme="minorEastAsia" w:eastAsiaTheme="minorEastAsia" w:hAnsiTheme="minorEastAsia" w:hint="eastAsia"/>
          <w:color w:val="000000" w:themeColor="text1"/>
          <w:sz w:val="22"/>
          <w:szCs w:val="22"/>
        </w:rPr>
        <w:t>は、会計</w:t>
      </w:r>
      <w:r w:rsidR="00B3535D">
        <w:rPr>
          <w:rFonts w:asciiTheme="minorEastAsia" w:eastAsiaTheme="minorEastAsia" w:hAnsiTheme="minorEastAsia" w:hint="eastAsia"/>
          <w:color w:val="000000" w:themeColor="text1"/>
          <w:sz w:val="22"/>
          <w:szCs w:val="22"/>
        </w:rPr>
        <w:t>及び活動全般</w:t>
      </w:r>
      <w:r w:rsidR="007E37E0">
        <w:rPr>
          <w:rFonts w:asciiTheme="minorEastAsia" w:eastAsiaTheme="minorEastAsia" w:hAnsiTheme="minorEastAsia" w:hint="eastAsia"/>
          <w:color w:val="000000" w:themeColor="text1"/>
          <w:sz w:val="22"/>
          <w:szCs w:val="22"/>
        </w:rPr>
        <w:t>を監査</w:t>
      </w:r>
      <w:r w:rsidR="00CA3CA1">
        <w:rPr>
          <w:rFonts w:asciiTheme="minorEastAsia" w:eastAsiaTheme="minorEastAsia" w:hAnsiTheme="minorEastAsia" w:hint="eastAsia"/>
          <w:color w:val="000000" w:themeColor="text1"/>
          <w:sz w:val="22"/>
          <w:szCs w:val="22"/>
        </w:rPr>
        <w:t>する。但し、</w:t>
      </w:r>
      <w:r w:rsidR="00B3535D">
        <w:rPr>
          <w:rFonts w:asciiTheme="minorEastAsia" w:eastAsiaTheme="minorEastAsia" w:hAnsiTheme="minorEastAsia" w:hint="eastAsia"/>
          <w:color w:val="000000" w:themeColor="text1"/>
          <w:sz w:val="22"/>
          <w:szCs w:val="22"/>
        </w:rPr>
        <w:t>他の会務を兼務することはできない</w:t>
      </w:r>
      <w:r w:rsidR="007E37E0">
        <w:rPr>
          <w:rFonts w:asciiTheme="minorEastAsia" w:eastAsiaTheme="minorEastAsia" w:hAnsiTheme="minorEastAsia" w:hint="eastAsia"/>
          <w:color w:val="000000" w:themeColor="text1"/>
          <w:sz w:val="22"/>
          <w:szCs w:val="22"/>
        </w:rPr>
        <w:t>。</w:t>
      </w:r>
    </w:p>
    <w:p w14:paraId="26A83677" w14:textId="6EAF6832" w:rsidR="005E5A63" w:rsidRDefault="005E5A63" w:rsidP="00CC4EF8">
      <w:pPr>
        <w:ind w:left="220" w:hangingChars="100" w:hanging="22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（役員の任期）</w:t>
      </w:r>
    </w:p>
    <w:p w14:paraId="791A78F6" w14:textId="7BFA12DD" w:rsidR="005E5A63" w:rsidRDefault="005E5A63" w:rsidP="005E5A63">
      <w:pPr>
        <w:ind w:left="220" w:hangingChars="100" w:hanging="22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第</w:t>
      </w:r>
      <w:r w:rsidR="00AA2BFF">
        <w:rPr>
          <w:rFonts w:asciiTheme="minorEastAsia" w:eastAsiaTheme="minorEastAsia" w:hAnsiTheme="minorEastAsia" w:hint="eastAsia"/>
          <w:color w:val="000000" w:themeColor="text1"/>
          <w:sz w:val="22"/>
          <w:szCs w:val="22"/>
        </w:rPr>
        <w:t>９</w:t>
      </w:r>
      <w:r>
        <w:rPr>
          <w:rFonts w:asciiTheme="minorEastAsia" w:eastAsiaTheme="minorEastAsia" w:hAnsiTheme="minorEastAsia" w:hint="eastAsia"/>
          <w:color w:val="000000" w:themeColor="text1"/>
          <w:sz w:val="22"/>
          <w:szCs w:val="22"/>
        </w:rPr>
        <w:t>条　役員の任期は</w:t>
      </w:r>
      <w:r w:rsidRPr="00A14B4D">
        <w:rPr>
          <w:rFonts w:asciiTheme="minorEastAsia" w:eastAsiaTheme="minorEastAsia" w:hAnsiTheme="minorEastAsia" w:hint="eastAsia"/>
          <w:color w:val="000000" w:themeColor="text1"/>
          <w:sz w:val="22"/>
          <w:szCs w:val="22"/>
        </w:rPr>
        <w:t>１</w:t>
      </w:r>
      <w:r>
        <w:rPr>
          <w:rFonts w:asciiTheme="minorEastAsia" w:eastAsiaTheme="minorEastAsia" w:hAnsiTheme="minorEastAsia" w:hint="eastAsia"/>
          <w:color w:val="000000" w:themeColor="text1"/>
          <w:sz w:val="22"/>
          <w:szCs w:val="22"/>
        </w:rPr>
        <w:t>年とし、再任を妨げない。</w:t>
      </w:r>
    </w:p>
    <w:p w14:paraId="26435EAD" w14:textId="10B42E8E" w:rsidR="005E5A63" w:rsidRDefault="005E5A63" w:rsidP="005E5A63">
      <w:pPr>
        <w:ind w:left="220" w:hangingChars="100" w:hanging="22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２　役員に</w:t>
      </w:r>
      <w:r w:rsidR="00CC4267">
        <w:rPr>
          <w:rFonts w:asciiTheme="minorEastAsia" w:eastAsiaTheme="minorEastAsia" w:hAnsiTheme="minorEastAsia" w:hint="eastAsia"/>
          <w:color w:val="000000" w:themeColor="text1"/>
          <w:sz w:val="22"/>
          <w:szCs w:val="22"/>
        </w:rPr>
        <w:t>事故あるとき、又は役員に当クラブの目的達成を阻害する言動等が見られた場合には、その職を解き</w:t>
      </w:r>
      <w:r w:rsidR="00BB28C7">
        <w:rPr>
          <w:rFonts w:asciiTheme="minorEastAsia" w:eastAsiaTheme="minorEastAsia" w:hAnsiTheme="minorEastAsia" w:hint="eastAsia"/>
          <w:color w:val="000000" w:themeColor="text1"/>
          <w:sz w:val="22"/>
          <w:szCs w:val="22"/>
        </w:rPr>
        <w:t>、</w:t>
      </w:r>
      <w:r w:rsidR="00CC4267">
        <w:rPr>
          <w:rFonts w:asciiTheme="minorEastAsia" w:eastAsiaTheme="minorEastAsia" w:hAnsiTheme="minorEastAsia" w:hint="eastAsia"/>
          <w:color w:val="000000" w:themeColor="text1"/>
          <w:sz w:val="22"/>
          <w:szCs w:val="22"/>
        </w:rPr>
        <w:t>補欠による役員を置く</w:t>
      </w:r>
      <w:r w:rsidR="00BB28C7">
        <w:rPr>
          <w:rFonts w:asciiTheme="minorEastAsia" w:eastAsiaTheme="minorEastAsia" w:hAnsiTheme="minorEastAsia" w:hint="eastAsia"/>
          <w:color w:val="000000" w:themeColor="text1"/>
          <w:sz w:val="22"/>
          <w:szCs w:val="22"/>
        </w:rPr>
        <w:t>ことができる</w:t>
      </w:r>
      <w:r w:rsidR="00CC4267">
        <w:rPr>
          <w:rFonts w:asciiTheme="minorEastAsia" w:eastAsiaTheme="minorEastAsia" w:hAnsiTheme="minorEastAsia" w:hint="eastAsia"/>
          <w:color w:val="000000" w:themeColor="text1"/>
          <w:sz w:val="22"/>
          <w:szCs w:val="22"/>
        </w:rPr>
        <w:t>。</w:t>
      </w:r>
    </w:p>
    <w:p w14:paraId="78D037C7" w14:textId="40C12DD3" w:rsidR="005E5A63" w:rsidRDefault="005E5A63" w:rsidP="00CC4267">
      <w:pPr>
        <w:ind w:left="220" w:hangingChars="100" w:hanging="22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３　補欠による役員の任期は、前任者の残任期間とする。</w:t>
      </w:r>
    </w:p>
    <w:p w14:paraId="5661A9F0" w14:textId="54E873E4" w:rsidR="00DB7239" w:rsidRDefault="00DB7239" w:rsidP="00CC4267">
      <w:pPr>
        <w:ind w:left="220" w:hangingChars="100" w:hanging="22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（会議の種類）</w:t>
      </w:r>
    </w:p>
    <w:p w14:paraId="0DDCA706" w14:textId="53341DB9" w:rsidR="00DB7239" w:rsidRDefault="00DB7239" w:rsidP="00CC4267">
      <w:pPr>
        <w:ind w:left="220" w:hangingChars="100" w:hanging="22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第</w:t>
      </w:r>
      <w:r w:rsidR="00AA2BFF">
        <w:rPr>
          <w:rFonts w:asciiTheme="minorEastAsia" w:eastAsiaTheme="minorEastAsia" w:hAnsiTheme="minorEastAsia" w:hint="eastAsia"/>
          <w:color w:val="000000" w:themeColor="text1"/>
          <w:sz w:val="22"/>
          <w:szCs w:val="22"/>
        </w:rPr>
        <w:t>１０</w:t>
      </w:r>
      <w:r>
        <w:rPr>
          <w:rFonts w:asciiTheme="minorEastAsia" w:eastAsiaTheme="minorEastAsia" w:hAnsiTheme="minorEastAsia" w:hint="eastAsia"/>
          <w:color w:val="000000" w:themeColor="text1"/>
          <w:sz w:val="22"/>
          <w:szCs w:val="22"/>
        </w:rPr>
        <w:t>条　当クラブには、次の会議を置く。</w:t>
      </w:r>
    </w:p>
    <w:p w14:paraId="78FEFF61" w14:textId="14D03A7E" w:rsidR="00DB7239" w:rsidRDefault="00DB7239" w:rsidP="00CC4267">
      <w:pPr>
        <w:ind w:left="220" w:hangingChars="100" w:hanging="22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 xml:space="preserve">　⑴　総会　当クラブの会員をもって組織する。</w:t>
      </w:r>
    </w:p>
    <w:p w14:paraId="272BA8DE" w14:textId="5F76C23A" w:rsidR="00DB7239" w:rsidRPr="005E5A63" w:rsidRDefault="00DB7239" w:rsidP="00CC4267">
      <w:pPr>
        <w:ind w:left="220" w:hangingChars="100" w:hanging="22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 xml:space="preserve">　⑵　役員会　当クラブの役員をもって組織する。</w:t>
      </w:r>
    </w:p>
    <w:p w14:paraId="6D9243B0" w14:textId="4177A957" w:rsidR="003C6405" w:rsidRPr="00DD400C" w:rsidRDefault="003C6405" w:rsidP="00CC4EF8">
      <w:pPr>
        <w:ind w:left="220" w:hangingChars="100" w:hanging="220"/>
        <w:rPr>
          <w:rFonts w:asciiTheme="minorEastAsia" w:eastAsiaTheme="minorEastAsia" w:hAnsiTheme="minorEastAsia"/>
          <w:color w:val="000000" w:themeColor="text1"/>
          <w:sz w:val="22"/>
          <w:szCs w:val="22"/>
        </w:rPr>
      </w:pPr>
      <w:r w:rsidRPr="00DD400C">
        <w:rPr>
          <w:rFonts w:asciiTheme="minorEastAsia" w:eastAsiaTheme="minorEastAsia" w:hAnsiTheme="minorEastAsia" w:hint="eastAsia"/>
          <w:color w:val="000000" w:themeColor="text1"/>
          <w:sz w:val="22"/>
          <w:szCs w:val="22"/>
        </w:rPr>
        <w:t>（総会）</w:t>
      </w:r>
    </w:p>
    <w:p w14:paraId="086645F6" w14:textId="26DE4298" w:rsidR="003C6405" w:rsidRDefault="003C6405" w:rsidP="003C6405">
      <w:pPr>
        <w:ind w:left="220" w:hangingChars="100" w:hanging="220"/>
        <w:rPr>
          <w:rFonts w:asciiTheme="minorEastAsia" w:eastAsiaTheme="minorEastAsia" w:hAnsiTheme="minorEastAsia"/>
          <w:color w:val="000000" w:themeColor="text1"/>
          <w:sz w:val="22"/>
          <w:szCs w:val="22"/>
        </w:rPr>
      </w:pPr>
      <w:r w:rsidRPr="00DD400C">
        <w:rPr>
          <w:rFonts w:asciiTheme="minorEastAsia" w:eastAsiaTheme="minorEastAsia" w:hAnsiTheme="minorEastAsia" w:hint="eastAsia"/>
          <w:color w:val="000000" w:themeColor="text1"/>
          <w:sz w:val="22"/>
          <w:szCs w:val="22"/>
        </w:rPr>
        <w:t>第</w:t>
      </w:r>
      <w:r w:rsidR="00AA2BFF">
        <w:rPr>
          <w:rFonts w:asciiTheme="minorEastAsia" w:eastAsiaTheme="minorEastAsia" w:hAnsiTheme="minorEastAsia" w:hint="eastAsia"/>
          <w:color w:val="000000" w:themeColor="text1"/>
          <w:sz w:val="22"/>
          <w:szCs w:val="22"/>
        </w:rPr>
        <w:t>１１</w:t>
      </w:r>
      <w:r w:rsidRPr="00DD400C">
        <w:rPr>
          <w:rFonts w:asciiTheme="minorEastAsia" w:eastAsiaTheme="minorEastAsia" w:hAnsiTheme="minorEastAsia" w:hint="eastAsia"/>
          <w:color w:val="000000" w:themeColor="text1"/>
          <w:sz w:val="22"/>
          <w:szCs w:val="22"/>
        </w:rPr>
        <w:t xml:space="preserve">条　</w:t>
      </w:r>
      <w:r w:rsidR="00036197" w:rsidRPr="00DD400C">
        <w:rPr>
          <w:rFonts w:asciiTheme="minorEastAsia" w:eastAsiaTheme="minorEastAsia" w:hAnsiTheme="minorEastAsia" w:hint="eastAsia"/>
          <w:color w:val="000000" w:themeColor="text1"/>
          <w:sz w:val="22"/>
          <w:szCs w:val="22"/>
        </w:rPr>
        <w:t>総会は、毎年</w:t>
      </w:r>
      <w:r w:rsidR="00036197" w:rsidRPr="00DD400C">
        <w:rPr>
          <w:rFonts w:ascii="UD デジタル 教科書体 N" w:eastAsia="UD デジタル 教科書体 N" w:hAnsiTheme="minorEastAsia" w:hint="eastAsia"/>
          <w:color w:val="FF0000"/>
          <w:sz w:val="22"/>
          <w:szCs w:val="22"/>
        </w:rPr>
        <w:t>●月</w:t>
      </w:r>
      <w:r w:rsidR="00036197" w:rsidRPr="00DD400C">
        <w:rPr>
          <w:rFonts w:asciiTheme="minorEastAsia" w:eastAsiaTheme="minorEastAsia" w:hAnsiTheme="minorEastAsia" w:hint="eastAsia"/>
          <w:color w:val="000000" w:themeColor="text1"/>
          <w:sz w:val="22"/>
          <w:szCs w:val="22"/>
        </w:rPr>
        <w:t>に代表者が招集し、</w:t>
      </w:r>
      <w:r w:rsidR="00C11F89" w:rsidRPr="00DD400C">
        <w:rPr>
          <w:rFonts w:asciiTheme="minorEastAsia" w:eastAsiaTheme="minorEastAsia" w:hAnsiTheme="minorEastAsia" w:hint="eastAsia"/>
          <w:color w:val="000000" w:themeColor="text1"/>
          <w:sz w:val="22"/>
          <w:szCs w:val="22"/>
        </w:rPr>
        <w:t>次に掲げる事項について決議する。</w:t>
      </w:r>
      <w:r w:rsidR="00036197" w:rsidRPr="00DD400C">
        <w:rPr>
          <w:rFonts w:asciiTheme="minorEastAsia" w:eastAsiaTheme="minorEastAsia" w:hAnsiTheme="minorEastAsia" w:hint="eastAsia"/>
          <w:color w:val="000000" w:themeColor="text1"/>
          <w:sz w:val="22"/>
          <w:szCs w:val="22"/>
        </w:rPr>
        <w:t>但し、代表者が</w:t>
      </w:r>
      <w:r w:rsidR="00036197">
        <w:rPr>
          <w:rFonts w:asciiTheme="minorEastAsia" w:eastAsiaTheme="minorEastAsia" w:hAnsiTheme="minorEastAsia" w:hint="eastAsia"/>
          <w:color w:val="000000" w:themeColor="text1"/>
          <w:sz w:val="22"/>
          <w:szCs w:val="22"/>
        </w:rPr>
        <w:t>必要と認めるときは、</w:t>
      </w:r>
      <w:r w:rsidR="00820769">
        <w:rPr>
          <w:rFonts w:asciiTheme="minorEastAsia" w:eastAsiaTheme="minorEastAsia" w:hAnsiTheme="minorEastAsia" w:hint="eastAsia"/>
          <w:color w:val="000000" w:themeColor="text1"/>
          <w:sz w:val="22"/>
          <w:szCs w:val="22"/>
        </w:rPr>
        <w:t>臨時</w:t>
      </w:r>
      <w:r w:rsidR="00036197">
        <w:rPr>
          <w:rFonts w:asciiTheme="minorEastAsia" w:eastAsiaTheme="minorEastAsia" w:hAnsiTheme="minorEastAsia" w:hint="eastAsia"/>
          <w:color w:val="000000" w:themeColor="text1"/>
          <w:sz w:val="22"/>
          <w:szCs w:val="22"/>
        </w:rPr>
        <w:t>総会を招集することができる。</w:t>
      </w:r>
    </w:p>
    <w:p w14:paraId="1BE28A60" w14:textId="7A732B10" w:rsidR="00DB3E4F" w:rsidRDefault="00DB3E4F" w:rsidP="003C6405">
      <w:pPr>
        <w:ind w:left="220" w:hangingChars="100" w:hanging="22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 xml:space="preserve">　⑴　規約の改正及び改廃</w:t>
      </w:r>
    </w:p>
    <w:p w14:paraId="7596E2FF" w14:textId="06934D4C" w:rsidR="00DB3E4F" w:rsidRDefault="00DB3E4F" w:rsidP="003C6405">
      <w:pPr>
        <w:ind w:left="220" w:hangingChars="100" w:hanging="22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 xml:space="preserve">　⑵　役員の選任</w:t>
      </w:r>
    </w:p>
    <w:p w14:paraId="61033871" w14:textId="272C0974" w:rsidR="00DB3E4F" w:rsidRDefault="00DB3E4F" w:rsidP="003C6405">
      <w:pPr>
        <w:ind w:left="220" w:hangingChars="100" w:hanging="22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 xml:space="preserve">　⑶　予算、決算、及び活動方針、活動計画</w:t>
      </w:r>
    </w:p>
    <w:p w14:paraId="6B5EE36A" w14:textId="222BF6ED" w:rsidR="00DB3E4F" w:rsidRDefault="00DB3E4F" w:rsidP="003C6405">
      <w:pPr>
        <w:ind w:left="220" w:hangingChars="100" w:hanging="22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 xml:space="preserve">　⑷　その他当クラブの運営に関する事項</w:t>
      </w:r>
    </w:p>
    <w:p w14:paraId="2870B76B" w14:textId="6BE04A68" w:rsidR="00C11F89" w:rsidRDefault="00C11F89" w:rsidP="003C6405">
      <w:pPr>
        <w:ind w:left="220" w:hangingChars="100" w:hanging="22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２　総会は、委任状も含めて招集された当クラブ会員の</w:t>
      </w:r>
      <w:r w:rsidRPr="00036197">
        <w:rPr>
          <w:rFonts w:ascii="UD デジタル 教科書体 N" w:eastAsia="UD デジタル 教科書体 N" w:hAnsiTheme="minorEastAsia" w:hint="eastAsia"/>
          <w:color w:val="FF0000"/>
          <w:sz w:val="22"/>
          <w:szCs w:val="22"/>
        </w:rPr>
        <w:t>●分の●以上</w:t>
      </w:r>
      <w:r w:rsidR="0051277F">
        <w:rPr>
          <w:rFonts w:ascii="UD デジタル 教科書体 N" w:eastAsia="UD デジタル 教科書体 N" w:hAnsiTheme="minorEastAsia" w:hint="eastAsia"/>
          <w:color w:val="FF0000"/>
          <w:sz w:val="22"/>
          <w:szCs w:val="22"/>
        </w:rPr>
        <w:t>（※「３</w:t>
      </w:r>
      <w:r w:rsidR="0051277F" w:rsidRPr="00036197">
        <w:rPr>
          <w:rFonts w:ascii="UD デジタル 教科書体 N" w:eastAsia="UD デジタル 教科書体 N" w:hAnsiTheme="minorEastAsia" w:hint="eastAsia"/>
          <w:color w:val="FF0000"/>
          <w:sz w:val="22"/>
          <w:szCs w:val="22"/>
        </w:rPr>
        <w:t>分の</w:t>
      </w:r>
      <w:r w:rsidR="0051277F">
        <w:rPr>
          <w:rFonts w:ascii="UD デジタル 教科書体 N" w:eastAsia="UD デジタル 教科書体 N" w:hAnsiTheme="minorEastAsia" w:hint="eastAsia"/>
          <w:color w:val="FF0000"/>
          <w:sz w:val="22"/>
          <w:szCs w:val="22"/>
        </w:rPr>
        <w:t>２</w:t>
      </w:r>
      <w:r w:rsidR="0051277F" w:rsidRPr="00036197">
        <w:rPr>
          <w:rFonts w:ascii="UD デジタル 教科書体 N" w:eastAsia="UD デジタル 教科書体 N" w:hAnsiTheme="minorEastAsia" w:hint="eastAsia"/>
          <w:color w:val="FF0000"/>
          <w:sz w:val="22"/>
          <w:szCs w:val="22"/>
        </w:rPr>
        <w:t>以上</w:t>
      </w:r>
      <w:r w:rsidR="0051277F">
        <w:rPr>
          <w:rFonts w:ascii="UD デジタル 教科書体 N" w:eastAsia="UD デジタル 教科書体 N" w:hAnsiTheme="minorEastAsia" w:hint="eastAsia"/>
          <w:color w:val="FF0000"/>
          <w:sz w:val="22"/>
          <w:szCs w:val="22"/>
        </w:rPr>
        <w:t>」や「過半数」など、クラブに応じた規定をしてください。）</w:t>
      </w:r>
      <w:r w:rsidRPr="00036197">
        <w:rPr>
          <w:rFonts w:asciiTheme="minorEastAsia" w:eastAsiaTheme="minorEastAsia" w:hAnsiTheme="minorEastAsia" w:hint="eastAsia"/>
          <w:color w:val="000000" w:themeColor="text1"/>
          <w:sz w:val="22"/>
          <w:szCs w:val="22"/>
        </w:rPr>
        <w:t>の</w:t>
      </w:r>
      <w:r>
        <w:rPr>
          <w:rFonts w:asciiTheme="minorEastAsia" w:eastAsiaTheme="minorEastAsia" w:hAnsiTheme="minorEastAsia" w:hint="eastAsia"/>
          <w:color w:val="000000" w:themeColor="text1"/>
          <w:sz w:val="22"/>
          <w:szCs w:val="22"/>
        </w:rPr>
        <w:t>出席をもって成立する。</w:t>
      </w:r>
    </w:p>
    <w:p w14:paraId="25C9E963" w14:textId="46944FD2" w:rsidR="00C11F89" w:rsidRPr="00036197" w:rsidRDefault="00C11F89" w:rsidP="003C6405">
      <w:pPr>
        <w:ind w:left="220" w:hangingChars="100" w:hanging="22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３　総会の決議は、出席者の</w:t>
      </w:r>
      <w:r w:rsidRPr="00DB3E4F">
        <w:rPr>
          <w:rFonts w:asciiTheme="minorEastAsia" w:eastAsiaTheme="minorEastAsia" w:hAnsiTheme="minorEastAsia" w:hint="eastAsia"/>
          <w:color w:val="000000" w:themeColor="text1"/>
          <w:sz w:val="22"/>
          <w:szCs w:val="22"/>
        </w:rPr>
        <w:t>過半数</w:t>
      </w:r>
      <w:r w:rsidRPr="00C11F89">
        <w:rPr>
          <w:rFonts w:asciiTheme="minorEastAsia" w:eastAsiaTheme="minorEastAsia" w:hAnsiTheme="minorEastAsia" w:hint="eastAsia"/>
          <w:color w:val="000000" w:themeColor="text1"/>
          <w:sz w:val="22"/>
          <w:szCs w:val="22"/>
        </w:rPr>
        <w:t>を</w:t>
      </w:r>
      <w:r>
        <w:rPr>
          <w:rFonts w:asciiTheme="minorEastAsia" w:eastAsiaTheme="minorEastAsia" w:hAnsiTheme="minorEastAsia" w:hint="eastAsia"/>
          <w:color w:val="000000" w:themeColor="text1"/>
          <w:sz w:val="22"/>
          <w:szCs w:val="22"/>
        </w:rPr>
        <w:t>もって行う。</w:t>
      </w:r>
    </w:p>
    <w:p w14:paraId="6A91EB91" w14:textId="336929AC" w:rsidR="009536E1" w:rsidRPr="00DD400C" w:rsidRDefault="009536E1" w:rsidP="003C6405">
      <w:pPr>
        <w:ind w:left="220" w:hangingChars="100" w:hanging="220"/>
        <w:rPr>
          <w:rFonts w:asciiTheme="minorEastAsia" w:eastAsiaTheme="minorEastAsia" w:hAnsiTheme="minorEastAsia"/>
          <w:color w:val="000000" w:themeColor="text1"/>
          <w:sz w:val="22"/>
          <w:szCs w:val="22"/>
        </w:rPr>
      </w:pPr>
      <w:r w:rsidRPr="00DD400C">
        <w:rPr>
          <w:rFonts w:asciiTheme="minorEastAsia" w:eastAsiaTheme="minorEastAsia" w:hAnsiTheme="minorEastAsia" w:hint="eastAsia"/>
          <w:color w:val="000000" w:themeColor="text1"/>
          <w:sz w:val="22"/>
          <w:szCs w:val="22"/>
        </w:rPr>
        <w:t>（役員会）</w:t>
      </w:r>
    </w:p>
    <w:p w14:paraId="015122F0" w14:textId="4BC23B7A" w:rsidR="009536E1" w:rsidRDefault="009536E1" w:rsidP="003C6405">
      <w:pPr>
        <w:ind w:left="220" w:hangingChars="100" w:hanging="220"/>
        <w:rPr>
          <w:rFonts w:asciiTheme="minorEastAsia" w:eastAsiaTheme="minorEastAsia" w:hAnsiTheme="minorEastAsia"/>
          <w:color w:val="000000" w:themeColor="text1"/>
          <w:sz w:val="22"/>
          <w:szCs w:val="22"/>
        </w:rPr>
      </w:pPr>
      <w:r w:rsidRPr="00DD400C">
        <w:rPr>
          <w:rFonts w:asciiTheme="minorEastAsia" w:eastAsiaTheme="minorEastAsia" w:hAnsiTheme="minorEastAsia" w:hint="eastAsia"/>
          <w:color w:val="000000" w:themeColor="text1"/>
          <w:sz w:val="22"/>
          <w:szCs w:val="22"/>
        </w:rPr>
        <w:t>第</w:t>
      </w:r>
      <w:r w:rsidR="00AA2BFF">
        <w:rPr>
          <w:rFonts w:asciiTheme="minorEastAsia" w:eastAsiaTheme="minorEastAsia" w:hAnsiTheme="minorEastAsia" w:hint="eastAsia"/>
          <w:color w:val="000000" w:themeColor="text1"/>
          <w:sz w:val="22"/>
          <w:szCs w:val="22"/>
        </w:rPr>
        <w:t>１２</w:t>
      </w:r>
      <w:r w:rsidRPr="00DD400C">
        <w:rPr>
          <w:rFonts w:asciiTheme="minorEastAsia" w:eastAsiaTheme="minorEastAsia" w:hAnsiTheme="minorEastAsia" w:hint="eastAsia"/>
          <w:color w:val="000000" w:themeColor="text1"/>
          <w:sz w:val="22"/>
          <w:szCs w:val="22"/>
        </w:rPr>
        <w:t xml:space="preserve">条　</w:t>
      </w:r>
      <w:r w:rsidR="00DB3E4F" w:rsidRPr="00DD400C">
        <w:rPr>
          <w:rFonts w:asciiTheme="minorEastAsia" w:eastAsiaTheme="minorEastAsia" w:hAnsiTheme="minorEastAsia" w:hint="eastAsia"/>
          <w:color w:val="000000" w:themeColor="text1"/>
          <w:sz w:val="22"/>
          <w:szCs w:val="22"/>
        </w:rPr>
        <w:t>役員会は、必要に応じて代表者が招集し、次に掲げる事項について決議する。</w:t>
      </w:r>
    </w:p>
    <w:p w14:paraId="358BC341" w14:textId="7998CFF5" w:rsidR="00DB3E4F" w:rsidRDefault="00DB3E4F" w:rsidP="003C6405">
      <w:pPr>
        <w:ind w:left="220" w:hangingChars="100" w:hanging="22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 xml:space="preserve">　⑴　総会に付議する事項</w:t>
      </w:r>
    </w:p>
    <w:p w14:paraId="17D3E850" w14:textId="40CAAC1D" w:rsidR="00DB3E4F" w:rsidRDefault="00DB3E4F" w:rsidP="003C6405">
      <w:pPr>
        <w:ind w:left="220" w:hangingChars="100" w:hanging="22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 xml:space="preserve">　⑵　その他当クラブの運営に関する事項</w:t>
      </w:r>
    </w:p>
    <w:p w14:paraId="01838E9C" w14:textId="5E8B33BB" w:rsidR="003C6405" w:rsidRDefault="003C6405" w:rsidP="00CC4EF8">
      <w:pPr>
        <w:ind w:left="220" w:hangingChars="100" w:hanging="22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（活動場所）</w:t>
      </w:r>
    </w:p>
    <w:p w14:paraId="088E0EF4" w14:textId="1474DB12" w:rsidR="003C6405" w:rsidRDefault="002B7B5A" w:rsidP="008563C6">
      <w:pPr>
        <w:ind w:left="220" w:hangingChars="100" w:hanging="220"/>
        <w:rPr>
          <w:rFonts w:asciiTheme="minorEastAsia" w:eastAsiaTheme="minorEastAsia" w:hAnsiTheme="minorEastAsia"/>
          <w:color w:val="000000" w:themeColor="text1"/>
          <w:sz w:val="22"/>
          <w:szCs w:val="22"/>
        </w:rPr>
      </w:pPr>
      <w:r w:rsidRPr="009850ED">
        <w:rPr>
          <w:noProof/>
          <w:sz w:val="22"/>
          <w:szCs w:val="22"/>
          <w:highlight w:val="green"/>
        </w:rPr>
        <mc:AlternateContent>
          <mc:Choice Requires="wps">
            <w:drawing>
              <wp:anchor distT="0" distB="0" distL="114300" distR="114300" simplePos="0" relativeHeight="251669504" behindDoc="0" locked="0" layoutInCell="1" allowOverlap="1" wp14:anchorId="703AB2B4" wp14:editId="11043AF3">
                <wp:simplePos x="0" y="0"/>
                <wp:positionH relativeFrom="margin">
                  <wp:posOffset>2686050</wp:posOffset>
                </wp:positionH>
                <wp:positionV relativeFrom="paragraph">
                  <wp:posOffset>219710</wp:posOffset>
                </wp:positionV>
                <wp:extent cx="3421380" cy="320040"/>
                <wp:effectExtent l="266700" t="38100" r="26670" b="22860"/>
                <wp:wrapNone/>
                <wp:docPr id="6" name="吹き出し: 四角形 6"/>
                <wp:cNvGraphicFramePr/>
                <a:graphic xmlns:a="http://schemas.openxmlformats.org/drawingml/2006/main">
                  <a:graphicData uri="http://schemas.microsoft.com/office/word/2010/wordprocessingShape">
                    <wps:wsp>
                      <wps:cNvSpPr/>
                      <wps:spPr>
                        <a:xfrm>
                          <a:off x="0" y="0"/>
                          <a:ext cx="3421380" cy="320040"/>
                        </a:xfrm>
                        <a:prstGeom prst="wedgeRectCallout">
                          <a:avLst>
                            <a:gd name="adj1" fmla="val -57351"/>
                            <a:gd name="adj2" fmla="val -56362"/>
                          </a:avLst>
                        </a:prstGeom>
                        <a:solidFill>
                          <a:srgbClr val="FFFF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A717A24" w14:textId="0EF2CE16" w:rsidR="00F13CCD" w:rsidRPr="002B7B5A" w:rsidRDefault="00F13CCD" w:rsidP="00F13CCD">
                            <w:pPr>
                              <w:jc w:val="center"/>
                              <w:rPr>
                                <w:rFonts w:ascii="UD デジタル 教科書体 N" w:eastAsia="UD デジタル 教科書体 N"/>
                                <w:color w:val="FF0000"/>
                                <w:w w:val="90"/>
                              </w:rPr>
                            </w:pPr>
                            <w:r w:rsidRPr="002B7B5A">
                              <w:rPr>
                                <w:rFonts w:ascii="UD デジタル 教科書体 N" w:eastAsia="UD デジタル 教科書体 N" w:hint="eastAsia"/>
                                <w:color w:val="FF0000"/>
                                <w:w w:val="90"/>
                              </w:rPr>
                              <w:t>活動場所は、認定申請書や事業計画書の</w:t>
                            </w:r>
                            <w:r w:rsidR="002B7B5A" w:rsidRPr="002B7B5A">
                              <w:rPr>
                                <w:rFonts w:ascii="UD デジタル 教科書体 N" w:eastAsia="UD デジタル 教科書体 N" w:hint="eastAsia"/>
                                <w:color w:val="FF0000"/>
                                <w:w w:val="90"/>
                              </w:rPr>
                              <w:t>活動場所</w:t>
                            </w:r>
                            <w:r w:rsidRPr="002B7B5A">
                              <w:rPr>
                                <w:rFonts w:ascii="UD デジタル 教科書体 N" w:eastAsia="UD デジタル 教科書体 N" w:hint="eastAsia"/>
                                <w:color w:val="FF0000"/>
                                <w:w w:val="90"/>
                              </w:rPr>
                              <w:t>と合致。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3AB2B4" id="吹き出し: 四角形 6" o:spid="_x0000_s1029" type="#_x0000_t61" style="position:absolute;left:0;text-align:left;margin-left:211.5pt;margin-top:17.3pt;width:269.4pt;height:25.2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" adj="-1588,-1374" fillcolor="yellow" strokecolor="red" strokeweight="2pt">
                <v:textbox>
                  <w:txbxContent>
                    <w:p w14:paraId="0A717A24" w14:textId="0EF2CE16" w:rsidR="00F13CCD" w:rsidRPr="002B7B5A" w:rsidRDefault="00F13CCD" w:rsidP="00F13CCD">
                      <w:pPr>
                        <w:jc w:val="center"/>
                        <w:rPr>
                          <w:rFonts w:ascii="UD デジタル 教科書体 N" w:eastAsia="UD デジタル 教科書体 N"/>
                          <w:color w:val="FF0000"/>
                          <w:w w:val="90"/>
                        </w:rPr>
                      </w:pPr>
                      <w:r w:rsidRPr="002B7B5A">
                        <w:rPr>
                          <w:rFonts w:ascii="UD デジタル 教科書体 N" w:eastAsia="UD デジタル 教科書体 N" w:hint="eastAsia"/>
                          <w:color w:val="FF0000"/>
                          <w:w w:val="90"/>
                        </w:rPr>
                        <w:t>活動場所は、認定申請書や事業計画書の</w:t>
                      </w:r>
                      <w:r w:rsidR="002B7B5A" w:rsidRPr="002B7B5A">
                        <w:rPr>
                          <w:rFonts w:ascii="UD デジタル 教科書体 N" w:eastAsia="UD デジタル 教科書体 N" w:hint="eastAsia"/>
                          <w:color w:val="FF0000"/>
                          <w:w w:val="90"/>
                        </w:rPr>
                        <w:t>活動場所</w:t>
                      </w:r>
                      <w:r w:rsidRPr="002B7B5A">
                        <w:rPr>
                          <w:rFonts w:ascii="UD デジタル 教科書体 N" w:eastAsia="UD デジタル 教科書体 N" w:hint="eastAsia"/>
                          <w:color w:val="FF0000"/>
                          <w:w w:val="90"/>
                        </w:rPr>
                        <w:t>と合致。</w:t>
                      </w:r>
                    </w:p>
                  </w:txbxContent>
                </v:textbox>
                <w10:wrap anchorx="margin"/>
              </v:shape>
            </w:pict>
          </mc:Fallback>
        </mc:AlternateContent>
      </w:r>
      <w:r w:rsidR="003C6405">
        <w:rPr>
          <w:rFonts w:asciiTheme="minorEastAsia" w:eastAsiaTheme="minorEastAsia" w:hAnsiTheme="minorEastAsia" w:hint="eastAsia"/>
          <w:color w:val="000000" w:themeColor="text1"/>
          <w:sz w:val="22"/>
          <w:szCs w:val="22"/>
        </w:rPr>
        <w:t>第</w:t>
      </w:r>
      <w:r w:rsidR="00AA2BFF">
        <w:rPr>
          <w:rFonts w:asciiTheme="minorEastAsia" w:eastAsiaTheme="minorEastAsia" w:hAnsiTheme="minorEastAsia" w:hint="eastAsia"/>
          <w:color w:val="000000" w:themeColor="text1"/>
          <w:sz w:val="22"/>
          <w:szCs w:val="22"/>
        </w:rPr>
        <w:t>１３</w:t>
      </w:r>
      <w:r w:rsidR="003C6405">
        <w:rPr>
          <w:rFonts w:asciiTheme="minorEastAsia" w:eastAsiaTheme="minorEastAsia" w:hAnsiTheme="minorEastAsia" w:hint="eastAsia"/>
          <w:color w:val="000000" w:themeColor="text1"/>
          <w:sz w:val="22"/>
          <w:szCs w:val="22"/>
        </w:rPr>
        <w:t xml:space="preserve">条　</w:t>
      </w:r>
      <w:r w:rsidR="00300B2E">
        <w:rPr>
          <w:rFonts w:asciiTheme="minorEastAsia" w:eastAsiaTheme="minorEastAsia" w:hAnsiTheme="minorEastAsia" w:hint="eastAsia"/>
          <w:color w:val="000000" w:themeColor="text1"/>
          <w:sz w:val="22"/>
          <w:szCs w:val="22"/>
        </w:rPr>
        <w:t>当クラブの活動拠点は、</w:t>
      </w:r>
      <w:r w:rsidR="00300B2E" w:rsidRPr="00300B2E">
        <w:rPr>
          <w:rFonts w:ascii="UD デジタル 教科書体 N" w:eastAsia="UD デジタル 教科書体 N" w:hAnsiTheme="minorEastAsia" w:hint="eastAsia"/>
          <w:color w:val="FF0000"/>
          <w:sz w:val="22"/>
          <w:szCs w:val="22"/>
        </w:rPr>
        <w:t>◇◇◇</w:t>
      </w:r>
      <w:r w:rsidR="00300B2E">
        <w:rPr>
          <w:rFonts w:ascii="UD デジタル 教科書体 N" w:eastAsia="UD デジタル 教科書体 N" w:hAnsiTheme="minorEastAsia" w:hint="eastAsia"/>
          <w:color w:val="FF0000"/>
          <w:sz w:val="22"/>
          <w:szCs w:val="22"/>
        </w:rPr>
        <w:t>◇◇（</w:t>
      </w:r>
      <w:r w:rsidR="00D46A8A">
        <w:rPr>
          <w:rFonts w:ascii="UD デジタル 教科書体 N" w:eastAsia="UD デジタル 教科書体 N" w:hAnsiTheme="minorEastAsia" w:hint="eastAsia"/>
          <w:color w:val="FF0000"/>
          <w:sz w:val="22"/>
          <w:szCs w:val="22"/>
        </w:rPr>
        <w:t>※</w:t>
      </w:r>
      <w:r w:rsidR="00300B2E">
        <w:rPr>
          <w:rFonts w:ascii="UD デジタル 教科書体 N" w:eastAsia="UD デジタル 教科書体 N" w:hAnsiTheme="minorEastAsia" w:hint="eastAsia"/>
          <w:color w:val="FF0000"/>
          <w:sz w:val="22"/>
          <w:szCs w:val="22"/>
        </w:rPr>
        <w:t>例：</w:t>
      </w:r>
      <w:r w:rsidR="00300B2E" w:rsidRPr="00300B2E">
        <w:rPr>
          <w:rFonts w:ascii="UD デジタル 教科書体 N" w:eastAsia="UD デジタル 教科書体 N" w:hAnsiTheme="minorEastAsia" w:hint="eastAsia"/>
          <w:color w:val="FF0000"/>
          <w:sz w:val="22"/>
          <w:szCs w:val="22"/>
        </w:rPr>
        <w:t>◇◇中学校体育館</w:t>
      </w:r>
      <w:r w:rsidR="00300B2E">
        <w:rPr>
          <w:rFonts w:ascii="UD デジタル 教科書体 N" w:eastAsia="UD デジタル 教科書体 N" w:hAnsiTheme="minorEastAsia" w:hint="eastAsia"/>
          <w:color w:val="FF0000"/>
          <w:sz w:val="22"/>
          <w:szCs w:val="22"/>
        </w:rPr>
        <w:t>）</w:t>
      </w:r>
      <w:r w:rsidR="00300B2E">
        <w:rPr>
          <w:rFonts w:asciiTheme="minorEastAsia" w:eastAsiaTheme="minorEastAsia" w:hAnsiTheme="minorEastAsia" w:hint="eastAsia"/>
          <w:color w:val="000000" w:themeColor="text1"/>
          <w:sz w:val="22"/>
          <w:szCs w:val="22"/>
        </w:rPr>
        <w:t>とする。</w:t>
      </w:r>
    </w:p>
    <w:p w14:paraId="46237672" w14:textId="5C15C9B0" w:rsidR="003C6405" w:rsidRDefault="003C6405" w:rsidP="00CC4EF8">
      <w:pPr>
        <w:ind w:left="220" w:hangingChars="100" w:hanging="22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（活動日時）</w:t>
      </w:r>
    </w:p>
    <w:p w14:paraId="03F4B170" w14:textId="31CAC6A7" w:rsidR="003C6405" w:rsidRDefault="003C6405" w:rsidP="00CC4EF8">
      <w:pPr>
        <w:ind w:left="220" w:hangingChars="100" w:hanging="22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第</w:t>
      </w:r>
      <w:r w:rsidR="00AA2BFF">
        <w:rPr>
          <w:rFonts w:asciiTheme="minorEastAsia" w:eastAsiaTheme="minorEastAsia" w:hAnsiTheme="minorEastAsia" w:hint="eastAsia"/>
          <w:color w:val="000000" w:themeColor="text1"/>
          <w:sz w:val="22"/>
          <w:szCs w:val="22"/>
        </w:rPr>
        <w:t>１４</w:t>
      </w:r>
      <w:r>
        <w:rPr>
          <w:rFonts w:asciiTheme="minorEastAsia" w:eastAsiaTheme="minorEastAsia" w:hAnsiTheme="minorEastAsia" w:hint="eastAsia"/>
          <w:color w:val="000000" w:themeColor="text1"/>
          <w:sz w:val="22"/>
          <w:szCs w:val="22"/>
        </w:rPr>
        <w:t xml:space="preserve">条　</w:t>
      </w:r>
      <w:r w:rsidR="000D1EC6">
        <w:rPr>
          <w:rFonts w:asciiTheme="minorEastAsia" w:eastAsiaTheme="minorEastAsia" w:hAnsiTheme="minorEastAsia" w:hint="eastAsia"/>
          <w:color w:val="000000" w:themeColor="text1"/>
          <w:sz w:val="22"/>
          <w:szCs w:val="22"/>
        </w:rPr>
        <w:t>当クラブの活動日時は、以下のとおりとする。</w:t>
      </w:r>
      <w:r w:rsidR="00F13CCD">
        <w:rPr>
          <w:rFonts w:ascii="UD デジタル 教科書体 N" w:eastAsia="UD デジタル 教科書体 N" w:hAnsiTheme="minorEastAsia" w:hint="eastAsia"/>
          <w:color w:val="FF0000"/>
          <w:sz w:val="22"/>
          <w:szCs w:val="22"/>
        </w:rPr>
        <w:t>（※</w:t>
      </w:r>
      <w:r w:rsidR="00F13CCD">
        <w:rPr>
          <w:rFonts w:ascii="UD デジタル 教科書体 N" w:eastAsia="UD デジタル 教科書体 N" w:hint="eastAsia"/>
          <w:color w:val="FF0000"/>
        </w:rPr>
        <w:t>各クラブの活動時間を記入してください。</w:t>
      </w:r>
      <w:r w:rsidR="00F13CCD">
        <w:rPr>
          <w:rFonts w:ascii="UD デジタル 教科書体 N" w:eastAsia="UD デジタル 教科書体 N" w:hAnsiTheme="minorEastAsia" w:hint="eastAsia"/>
          <w:color w:val="FF0000"/>
          <w:sz w:val="22"/>
          <w:szCs w:val="22"/>
        </w:rPr>
        <w:t>）</w:t>
      </w:r>
    </w:p>
    <w:p w14:paraId="41743823" w14:textId="50C353E0" w:rsidR="000D1EC6" w:rsidRDefault="00F13CCD" w:rsidP="00CC4EF8">
      <w:pPr>
        <w:ind w:left="220" w:hangingChars="100" w:hanging="220"/>
        <w:rPr>
          <w:rFonts w:asciiTheme="minorEastAsia" w:eastAsiaTheme="minorEastAsia" w:hAnsiTheme="minorEastAsia"/>
          <w:color w:val="000000" w:themeColor="text1"/>
          <w:sz w:val="22"/>
          <w:szCs w:val="22"/>
        </w:rPr>
      </w:pPr>
      <w:r>
        <w:rPr>
          <w:noProof/>
          <w:sz w:val="22"/>
          <w:szCs w:val="22"/>
        </w:rPr>
        <w:lastRenderedPageBreak/>
        <mc:AlternateContent>
          <mc:Choice Requires="wps">
            <w:drawing>
              <wp:anchor distT="0" distB="0" distL="114300" distR="114300" simplePos="0" relativeHeight="251662336" behindDoc="0" locked="0" layoutInCell="1" allowOverlap="1" wp14:anchorId="03A87D68" wp14:editId="590A8FF2">
                <wp:simplePos x="0" y="0"/>
                <wp:positionH relativeFrom="margin">
                  <wp:align>right</wp:align>
                </wp:positionH>
                <wp:positionV relativeFrom="paragraph">
                  <wp:posOffset>13970</wp:posOffset>
                </wp:positionV>
                <wp:extent cx="1584960" cy="567690"/>
                <wp:effectExtent l="304800" t="0" r="15240" b="22860"/>
                <wp:wrapNone/>
                <wp:docPr id="3" name="吹き出し: 四角形 3"/>
                <wp:cNvGraphicFramePr/>
                <a:graphic xmlns:a="http://schemas.openxmlformats.org/drawingml/2006/main">
                  <a:graphicData uri="http://schemas.microsoft.com/office/word/2010/wordprocessingShape">
                    <wps:wsp>
                      <wps:cNvSpPr/>
                      <wps:spPr>
                        <a:xfrm>
                          <a:off x="5242560" y="914400"/>
                          <a:ext cx="1584960" cy="567690"/>
                        </a:xfrm>
                        <a:prstGeom prst="wedgeRectCallout">
                          <a:avLst>
                            <a:gd name="adj1" fmla="val -69263"/>
                            <a:gd name="adj2" fmla="val 25"/>
                          </a:avLst>
                        </a:prstGeom>
                        <a:solidFill>
                          <a:srgbClr val="FFFF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EB41C41" w14:textId="73727B40" w:rsidR="000D1EC6" w:rsidRPr="00946431" w:rsidRDefault="00F13CCD" w:rsidP="000D1EC6">
                            <w:pPr>
                              <w:jc w:val="center"/>
                              <w:rPr>
                                <w:rFonts w:ascii="UD デジタル 教科書体 N" w:eastAsia="UD デジタル 教科書体 N"/>
                                <w:color w:val="FF0000"/>
                              </w:rPr>
                            </w:pPr>
                            <w:r>
                              <w:rPr>
                                <w:rFonts w:ascii="UD デジタル 教科書体 N" w:eastAsia="UD デジタル 教科書体 N" w:hint="eastAsia"/>
                                <w:color w:val="FF0000"/>
                              </w:rPr>
                              <w:t>認定申請書や事業計画書の活動時間と合致。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A87D68"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3" o:spid="_x0000_s1030" type="#_x0000_t61" style="position:absolute;left:0;text-align:left;margin-left:73.6pt;margin-top:1.1pt;width:124.8pt;height:44.7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" adj="-4161,10805" fillcolor="yellow" strokecolor="red" strokeweight="2pt">
                <v:textbox>
                  <w:txbxContent>
                    <w:p w14:paraId="7EB41C41" w14:textId="73727B40" w:rsidR="000D1EC6" w:rsidRPr="00946431" w:rsidRDefault="00F13CCD" w:rsidP="000D1EC6">
                      <w:pPr>
                        <w:jc w:val="center"/>
                        <w:rPr>
                          <w:rFonts w:ascii="UD デジタル 教科書体 N" w:eastAsia="UD デジタル 教科書体 N"/>
                          <w:color w:val="FF0000"/>
                        </w:rPr>
                      </w:pPr>
                      <w:r>
                        <w:rPr>
                          <w:rFonts w:ascii="UD デジタル 教科書体 N" w:eastAsia="UD デジタル 教科書体 N" w:hint="eastAsia"/>
                          <w:color w:val="FF0000"/>
                        </w:rPr>
                        <w:t>認定申請書や事業計画書の活動時間と合致。</w:t>
                      </w:r>
                    </w:p>
                  </w:txbxContent>
                </v:textbox>
                <w10:wrap anchorx="margin"/>
              </v:shape>
            </w:pict>
          </mc:Fallback>
        </mc:AlternateContent>
      </w:r>
      <w:r w:rsidR="000D1EC6">
        <w:rPr>
          <w:rFonts w:asciiTheme="minorEastAsia" w:eastAsiaTheme="minorEastAsia" w:hAnsiTheme="minorEastAsia" w:hint="eastAsia"/>
          <w:color w:val="000000" w:themeColor="text1"/>
          <w:sz w:val="22"/>
          <w:szCs w:val="22"/>
        </w:rPr>
        <w:t xml:space="preserve">　⑴　</w:t>
      </w:r>
      <w:r w:rsidR="000D1EC6" w:rsidRPr="000D1EC6">
        <w:rPr>
          <w:rFonts w:ascii="UD デジタル 教科書体 N" w:eastAsia="UD デジタル 教科書体 N" w:hAnsiTheme="minorEastAsia" w:hint="eastAsia"/>
          <w:color w:val="FF0000"/>
          <w:sz w:val="22"/>
          <w:szCs w:val="22"/>
        </w:rPr>
        <w:t>毎週火・木曜日の１８時００分から２０時００分までの２時間</w:t>
      </w:r>
    </w:p>
    <w:p w14:paraId="29B1591D" w14:textId="1014BCE7" w:rsidR="000D1EC6" w:rsidRPr="000D1EC6" w:rsidRDefault="00525698" w:rsidP="00CC4EF8">
      <w:pPr>
        <w:ind w:left="220" w:hangingChars="100" w:hanging="220"/>
        <w:rPr>
          <w:rFonts w:ascii="UD デジタル 教科書体 N" w:eastAsia="UD デジタル 教科書体 N" w:hAnsiTheme="minorEastAsia"/>
          <w:color w:val="FF0000"/>
          <w:sz w:val="22"/>
          <w:szCs w:val="22"/>
        </w:rPr>
      </w:pPr>
      <w:r>
        <w:rPr>
          <w:noProof/>
          <w:sz w:val="22"/>
          <w:szCs w:val="22"/>
        </w:rPr>
        <mc:AlternateContent>
          <mc:Choice Requires="wps">
            <w:drawing>
              <wp:anchor distT="0" distB="0" distL="114300" distR="114300" simplePos="0" relativeHeight="251673600" behindDoc="0" locked="0" layoutInCell="1" allowOverlap="1" wp14:anchorId="1A3D08AA" wp14:editId="6B8BE566">
                <wp:simplePos x="0" y="0"/>
                <wp:positionH relativeFrom="margin">
                  <wp:posOffset>994410</wp:posOffset>
                </wp:positionH>
                <wp:positionV relativeFrom="paragraph">
                  <wp:posOffset>212090</wp:posOffset>
                </wp:positionV>
                <wp:extent cx="1173480" cy="327660"/>
                <wp:effectExtent l="0" t="0" r="274320" b="34290"/>
                <wp:wrapNone/>
                <wp:docPr id="8" name="吹き出し: 四角形 8"/>
                <wp:cNvGraphicFramePr/>
                <a:graphic xmlns:a="http://schemas.openxmlformats.org/drawingml/2006/main">
                  <a:graphicData uri="http://schemas.microsoft.com/office/word/2010/wordprocessingShape">
                    <wps:wsp>
                      <wps:cNvSpPr/>
                      <wps:spPr>
                        <a:xfrm>
                          <a:off x="0" y="0"/>
                          <a:ext cx="1173480" cy="327660"/>
                        </a:xfrm>
                        <a:prstGeom prst="wedgeRectCallout">
                          <a:avLst>
                            <a:gd name="adj1" fmla="val 69939"/>
                            <a:gd name="adj2" fmla="val 52790"/>
                          </a:avLst>
                        </a:prstGeom>
                        <a:solidFill>
                          <a:srgbClr val="FFFF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CC65D57" w14:textId="7E94057A" w:rsidR="00525698" w:rsidRPr="00F13CCD" w:rsidRDefault="00525698" w:rsidP="00525698">
                            <w:pPr>
                              <w:jc w:val="center"/>
                              <w:rPr>
                                <w:rFonts w:ascii="UD デジタル 教科書体 N" w:eastAsia="UD デジタル 教科書体 N"/>
                                <w:color w:val="FF0000"/>
                                <w:w w:val="90"/>
                              </w:rPr>
                            </w:pPr>
                            <w:r>
                              <w:rPr>
                                <w:rFonts w:ascii="UD デジタル 教科書体 N" w:eastAsia="UD デジタル 教科書体 N" w:hint="eastAsia"/>
                                <w:color w:val="FF0000"/>
                                <w:w w:val="90"/>
                              </w:rPr>
                              <w:t>年会費がある場合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3D08AA" id="吹き出し: 四角形 8" o:spid="_x0000_s1031" type="#_x0000_t61" style="position:absolute;left:0;text-align:left;margin-left:78.3pt;margin-top:16.7pt;width:92.4pt;height:25.8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" adj="25907,22203" fillcolor="yellow" strokecolor="red" strokeweight="2pt">
                <v:textbox>
                  <w:txbxContent>
                    <w:p w14:paraId="4CC65D57" w14:textId="7E94057A" w:rsidR="00525698" w:rsidRPr="00F13CCD" w:rsidRDefault="00525698" w:rsidP="00525698">
                      <w:pPr>
                        <w:jc w:val="center"/>
                        <w:rPr>
                          <w:rFonts w:ascii="UD デジタル 教科書体 N" w:eastAsia="UD デジタル 教科書体 N"/>
                          <w:color w:val="FF0000"/>
                          <w:w w:val="90"/>
                        </w:rPr>
                      </w:pPr>
                      <w:r>
                        <w:rPr>
                          <w:rFonts w:ascii="UD デジタル 教科書体 N" w:eastAsia="UD デジタル 教科書体 N" w:hint="eastAsia"/>
                          <w:color w:val="FF0000"/>
                          <w:w w:val="90"/>
                        </w:rPr>
                        <w:t>年会費がある場合</w:t>
                      </w:r>
                    </w:p>
                  </w:txbxContent>
                </v:textbox>
                <w10:wrap anchorx="margin"/>
              </v:shape>
            </w:pict>
          </mc:Fallback>
        </mc:AlternateContent>
      </w:r>
      <w:r w:rsidR="000D1EC6">
        <w:rPr>
          <w:rFonts w:asciiTheme="minorEastAsia" w:eastAsiaTheme="minorEastAsia" w:hAnsiTheme="minorEastAsia" w:hint="eastAsia"/>
          <w:color w:val="000000" w:themeColor="text1"/>
          <w:sz w:val="22"/>
          <w:szCs w:val="22"/>
        </w:rPr>
        <w:t xml:space="preserve">　⑵　</w:t>
      </w:r>
      <w:r w:rsidR="000D1EC6" w:rsidRPr="000D1EC6">
        <w:rPr>
          <w:rFonts w:ascii="UD デジタル 教科書体 N" w:eastAsia="UD デジタル 教科書体 N" w:hAnsiTheme="minorEastAsia" w:hint="eastAsia"/>
          <w:color w:val="FF0000"/>
          <w:sz w:val="22"/>
          <w:szCs w:val="22"/>
        </w:rPr>
        <w:t>毎週土曜日の８時３０分から１１時３０分までの３時間</w:t>
      </w:r>
    </w:p>
    <w:p w14:paraId="26860DA0" w14:textId="7EE3D386" w:rsidR="003C6405" w:rsidRDefault="003C6405" w:rsidP="00CC4EF8">
      <w:pPr>
        <w:ind w:left="220" w:hangingChars="100" w:hanging="22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（会費）</w:t>
      </w:r>
    </w:p>
    <w:p w14:paraId="3643D599" w14:textId="18BBA8E0" w:rsidR="003C6405" w:rsidRDefault="00482DAF" w:rsidP="00CC4EF8">
      <w:pPr>
        <w:ind w:left="220" w:hangingChars="100" w:hanging="220"/>
        <w:rPr>
          <w:rFonts w:asciiTheme="minorEastAsia" w:eastAsiaTheme="minorEastAsia" w:hAnsiTheme="minorEastAsia"/>
          <w:color w:val="000000" w:themeColor="text1"/>
          <w:sz w:val="22"/>
          <w:szCs w:val="22"/>
        </w:rPr>
      </w:pPr>
      <w:r>
        <w:rPr>
          <w:noProof/>
          <w:sz w:val="22"/>
          <w:szCs w:val="22"/>
        </w:rPr>
        <mc:AlternateContent>
          <mc:Choice Requires="wps">
            <w:drawing>
              <wp:anchor distT="0" distB="0" distL="114300" distR="114300" simplePos="0" relativeHeight="251667456" behindDoc="0" locked="0" layoutInCell="1" allowOverlap="1" wp14:anchorId="29F7F8F3" wp14:editId="3AFA0529">
                <wp:simplePos x="0" y="0"/>
                <wp:positionH relativeFrom="margin">
                  <wp:posOffset>2329180</wp:posOffset>
                </wp:positionH>
                <wp:positionV relativeFrom="paragraph">
                  <wp:posOffset>219710</wp:posOffset>
                </wp:positionV>
                <wp:extent cx="3764280" cy="327660"/>
                <wp:effectExtent l="114300" t="0" r="26670" b="15240"/>
                <wp:wrapNone/>
                <wp:docPr id="5" name="吹き出し: 四角形 5"/>
                <wp:cNvGraphicFramePr/>
                <a:graphic xmlns:a="http://schemas.openxmlformats.org/drawingml/2006/main">
                  <a:graphicData uri="http://schemas.microsoft.com/office/word/2010/wordprocessingShape">
                    <wps:wsp>
                      <wps:cNvSpPr/>
                      <wps:spPr>
                        <a:xfrm>
                          <a:off x="0" y="0"/>
                          <a:ext cx="3764280" cy="327660"/>
                        </a:xfrm>
                        <a:prstGeom prst="wedgeRectCallout">
                          <a:avLst>
                            <a:gd name="adj1" fmla="val -52659"/>
                            <a:gd name="adj2" fmla="val 10741"/>
                          </a:avLst>
                        </a:prstGeom>
                        <a:solidFill>
                          <a:srgbClr val="FFFF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5398EAD" w14:textId="163E1102" w:rsidR="00F13CCD" w:rsidRPr="00DB7239" w:rsidRDefault="00F13CCD" w:rsidP="00F13CCD">
                            <w:pPr>
                              <w:jc w:val="center"/>
                              <w:rPr>
                                <w:rFonts w:ascii="UD デジタル 教科書体 N" w:eastAsia="UD デジタル 教科書体 N"/>
                                <w:color w:val="FF0000"/>
                              </w:rPr>
                            </w:pPr>
                            <w:r w:rsidRPr="00DB7239">
                              <w:rPr>
                                <w:rFonts w:ascii="UD デジタル 教科書体 N" w:eastAsia="UD デジタル 教科書体 N" w:hint="eastAsia"/>
                                <w:color w:val="FF0000"/>
                              </w:rPr>
                              <w:t>会費の金額は、認定申請書や事業計画書の参加費と合致。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7F8F3" id="吹き出し: 四角形 5" o:spid="_x0000_s1032" type="#_x0000_t61" style="position:absolute;left:0;text-align:left;margin-left:183.4pt;margin-top:17.3pt;width:296.4pt;height:25.8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" adj="-574,13120" fillcolor="yellow" strokecolor="red" strokeweight="2pt">
                <v:textbox>
                  <w:txbxContent>
                    <w:p w14:paraId="75398EAD" w14:textId="163E1102" w:rsidR="00F13CCD" w:rsidRPr="00DB7239" w:rsidRDefault="00F13CCD" w:rsidP="00F13CCD">
                      <w:pPr>
                        <w:jc w:val="center"/>
                        <w:rPr>
                          <w:rFonts w:ascii="UD デジタル 教科書体 N" w:eastAsia="UD デジタル 教科書体 N"/>
                          <w:color w:val="FF0000"/>
                        </w:rPr>
                      </w:pPr>
                      <w:r w:rsidRPr="00DB7239">
                        <w:rPr>
                          <w:rFonts w:ascii="UD デジタル 教科書体 N" w:eastAsia="UD デジタル 教科書体 N" w:hint="eastAsia"/>
                          <w:color w:val="FF0000"/>
                        </w:rPr>
                        <w:t>会費の金額は、認定申請書や事業計画書の参加費と合致。</w:t>
                      </w:r>
                    </w:p>
                  </w:txbxContent>
                </v:textbox>
                <w10:wrap anchorx="margin"/>
              </v:shape>
            </w:pict>
          </mc:Fallback>
        </mc:AlternateContent>
      </w:r>
      <w:r w:rsidR="003C6405">
        <w:rPr>
          <w:rFonts w:asciiTheme="minorEastAsia" w:eastAsiaTheme="minorEastAsia" w:hAnsiTheme="minorEastAsia" w:hint="eastAsia"/>
          <w:color w:val="000000" w:themeColor="text1"/>
          <w:sz w:val="22"/>
          <w:szCs w:val="22"/>
        </w:rPr>
        <w:t>第</w:t>
      </w:r>
      <w:r w:rsidR="00AA2BFF">
        <w:rPr>
          <w:rFonts w:asciiTheme="minorEastAsia" w:eastAsiaTheme="minorEastAsia" w:hAnsiTheme="minorEastAsia" w:hint="eastAsia"/>
          <w:color w:val="000000" w:themeColor="text1"/>
          <w:sz w:val="22"/>
          <w:szCs w:val="22"/>
        </w:rPr>
        <w:t>１５</w:t>
      </w:r>
      <w:r w:rsidR="003C6405">
        <w:rPr>
          <w:rFonts w:asciiTheme="minorEastAsia" w:eastAsiaTheme="minorEastAsia" w:hAnsiTheme="minorEastAsia" w:hint="eastAsia"/>
          <w:color w:val="000000" w:themeColor="text1"/>
          <w:sz w:val="22"/>
          <w:szCs w:val="22"/>
        </w:rPr>
        <w:t xml:space="preserve">条　</w:t>
      </w:r>
      <w:r w:rsidR="00213C31">
        <w:rPr>
          <w:rFonts w:asciiTheme="minorEastAsia" w:eastAsiaTheme="minorEastAsia" w:hAnsiTheme="minorEastAsia" w:hint="eastAsia"/>
          <w:color w:val="000000" w:themeColor="text1"/>
          <w:sz w:val="22"/>
          <w:szCs w:val="22"/>
        </w:rPr>
        <w:t>当クラブの会費は、１人</w:t>
      </w:r>
      <w:r w:rsidR="00213C31" w:rsidRPr="00213C31">
        <w:rPr>
          <w:rFonts w:asciiTheme="minorEastAsia" w:eastAsiaTheme="minorEastAsia" w:hAnsiTheme="minorEastAsia" w:hint="eastAsia"/>
          <w:color w:val="FF0000"/>
          <w:sz w:val="22"/>
          <w:szCs w:val="22"/>
        </w:rPr>
        <w:t>年会費</w:t>
      </w:r>
      <w:r w:rsidR="00213C31" w:rsidRPr="00213C31">
        <w:rPr>
          <w:rFonts w:ascii="UD デジタル 教科書体 N" w:eastAsia="UD デジタル 教科書体 N" w:hAnsiTheme="minorEastAsia" w:hint="eastAsia"/>
          <w:color w:val="FF0000"/>
          <w:sz w:val="22"/>
          <w:szCs w:val="22"/>
        </w:rPr>
        <w:t>１０，０００</w:t>
      </w:r>
      <w:r w:rsidR="00213C31" w:rsidRPr="00213C31">
        <w:rPr>
          <w:rFonts w:asciiTheme="minorEastAsia" w:eastAsiaTheme="minorEastAsia" w:hAnsiTheme="minorEastAsia" w:hint="eastAsia"/>
          <w:color w:val="FF0000"/>
          <w:sz w:val="22"/>
          <w:szCs w:val="22"/>
        </w:rPr>
        <w:t>円</w:t>
      </w:r>
      <w:r w:rsidR="00213C31">
        <w:rPr>
          <w:rFonts w:asciiTheme="minorEastAsia" w:eastAsiaTheme="minorEastAsia" w:hAnsiTheme="minorEastAsia" w:hint="eastAsia"/>
          <w:color w:val="FF0000"/>
          <w:sz w:val="22"/>
          <w:szCs w:val="22"/>
        </w:rPr>
        <w:t>、</w:t>
      </w:r>
      <w:r w:rsidR="00213C31" w:rsidRPr="00213C31">
        <w:rPr>
          <w:rFonts w:asciiTheme="minorEastAsia" w:eastAsiaTheme="minorEastAsia" w:hAnsiTheme="minorEastAsia" w:hint="eastAsia"/>
          <w:color w:val="FF0000"/>
          <w:sz w:val="22"/>
          <w:szCs w:val="22"/>
        </w:rPr>
        <w:t>月額</w:t>
      </w:r>
      <w:r w:rsidR="00213C31" w:rsidRPr="00213C31">
        <w:rPr>
          <w:rFonts w:ascii="UD デジタル 教科書体 N" w:eastAsia="UD デジタル 教科書体 N" w:hAnsiTheme="minorEastAsia" w:hint="eastAsia"/>
          <w:color w:val="FF0000"/>
          <w:sz w:val="22"/>
          <w:szCs w:val="22"/>
        </w:rPr>
        <w:t>３，０００</w:t>
      </w:r>
      <w:r w:rsidR="00213C31" w:rsidRPr="00213C31">
        <w:rPr>
          <w:rFonts w:asciiTheme="minorEastAsia" w:eastAsiaTheme="minorEastAsia" w:hAnsiTheme="minorEastAsia" w:hint="eastAsia"/>
          <w:color w:val="FF0000"/>
          <w:sz w:val="22"/>
          <w:szCs w:val="22"/>
        </w:rPr>
        <w:t>円</w:t>
      </w:r>
      <w:r w:rsidR="00213C31">
        <w:rPr>
          <w:rFonts w:asciiTheme="minorEastAsia" w:eastAsiaTheme="minorEastAsia" w:hAnsiTheme="minorEastAsia" w:hint="eastAsia"/>
          <w:color w:val="000000" w:themeColor="text1"/>
          <w:sz w:val="22"/>
          <w:szCs w:val="22"/>
        </w:rPr>
        <w:t>とする。</w:t>
      </w:r>
      <w:r w:rsidR="00213C31" w:rsidRPr="00963452">
        <w:rPr>
          <w:rFonts w:ascii="UD デジタル 教科書体 N" w:eastAsia="UD デジタル 教科書体 N" w:hint="eastAsia"/>
          <w:color w:val="FF0000"/>
          <w:sz w:val="22"/>
          <w:szCs w:val="22"/>
        </w:rPr>
        <w:t>（※</w:t>
      </w:r>
      <w:r w:rsidR="00213C31">
        <w:rPr>
          <w:rFonts w:ascii="UD デジタル 教科書体 N" w:eastAsia="UD デジタル 教科書体 N" w:hint="eastAsia"/>
          <w:color w:val="FF0000"/>
          <w:sz w:val="22"/>
          <w:szCs w:val="22"/>
        </w:rPr>
        <w:t>各クラブの会費金額を記入してください。</w:t>
      </w:r>
      <w:r w:rsidR="00213C31" w:rsidRPr="00963452">
        <w:rPr>
          <w:rFonts w:ascii="UD デジタル 教科書体 N" w:eastAsia="UD デジタル 教科書体 N" w:hint="eastAsia"/>
          <w:color w:val="FF0000"/>
          <w:sz w:val="22"/>
          <w:szCs w:val="22"/>
        </w:rPr>
        <w:t>）</w:t>
      </w:r>
    </w:p>
    <w:p w14:paraId="5AEE589D" w14:textId="3B676301" w:rsidR="00EA68EC" w:rsidRDefault="00EA68EC" w:rsidP="00CC4EF8">
      <w:pPr>
        <w:ind w:left="220" w:hangingChars="100" w:hanging="22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２　遠征や大会</w:t>
      </w:r>
      <w:r w:rsidR="00FE42D6">
        <w:rPr>
          <w:rFonts w:asciiTheme="minorEastAsia" w:eastAsiaTheme="minorEastAsia" w:hAnsiTheme="minorEastAsia" w:hint="eastAsia"/>
          <w:color w:val="000000" w:themeColor="text1"/>
          <w:sz w:val="22"/>
          <w:szCs w:val="22"/>
        </w:rPr>
        <w:t>参加</w:t>
      </w:r>
      <w:r w:rsidR="006E21D5">
        <w:rPr>
          <w:rFonts w:asciiTheme="minorEastAsia" w:eastAsiaTheme="minorEastAsia" w:hAnsiTheme="minorEastAsia" w:hint="eastAsia"/>
          <w:color w:val="000000" w:themeColor="text1"/>
          <w:sz w:val="22"/>
          <w:szCs w:val="22"/>
        </w:rPr>
        <w:t>、備品購入</w:t>
      </w:r>
      <w:r>
        <w:rPr>
          <w:rFonts w:asciiTheme="minorEastAsia" w:eastAsiaTheme="minorEastAsia" w:hAnsiTheme="minorEastAsia" w:hint="eastAsia"/>
          <w:color w:val="000000" w:themeColor="text1"/>
          <w:sz w:val="22"/>
          <w:szCs w:val="22"/>
        </w:rPr>
        <w:t>等に</w:t>
      </w:r>
      <w:r w:rsidR="00FE42D6">
        <w:rPr>
          <w:rFonts w:asciiTheme="minorEastAsia" w:eastAsiaTheme="minorEastAsia" w:hAnsiTheme="minorEastAsia" w:hint="eastAsia"/>
          <w:color w:val="000000" w:themeColor="text1"/>
          <w:sz w:val="22"/>
          <w:szCs w:val="22"/>
        </w:rPr>
        <w:t>係る経費は、必要に応じ別途集金するものとする。</w:t>
      </w:r>
    </w:p>
    <w:p w14:paraId="47D309A0" w14:textId="0E515270" w:rsidR="003C6405" w:rsidRDefault="003C6405" w:rsidP="00CC4EF8">
      <w:pPr>
        <w:ind w:left="220" w:hangingChars="100" w:hanging="22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（傷害保険</w:t>
      </w:r>
      <w:r w:rsidR="00690304">
        <w:rPr>
          <w:rFonts w:asciiTheme="minorEastAsia" w:eastAsiaTheme="minorEastAsia" w:hAnsiTheme="minorEastAsia" w:hint="eastAsia"/>
          <w:color w:val="000000" w:themeColor="text1"/>
          <w:sz w:val="22"/>
          <w:szCs w:val="22"/>
        </w:rPr>
        <w:t>等の加入</w:t>
      </w:r>
      <w:r>
        <w:rPr>
          <w:rFonts w:asciiTheme="minorEastAsia" w:eastAsiaTheme="minorEastAsia" w:hAnsiTheme="minorEastAsia" w:hint="eastAsia"/>
          <w:color w:val="000000" w:themeColor="text1"/>
          <w:sz w:val="22"/>
          <w:szCs w:val="22"/>
        </w:rPr>
        <w:t>）</w:t>
      </w:r>
    </w:p>
    <w:p w14:paraId="11848091" w14:textId="26068166" w:rsidR="003C6405" w:rsidRDefault="00525698" w:rsidP="00CC4EF8">
      <w:pPr>
        <w:ind w:left="220" w:hangingChars="100" w:hanging="220"/>
        <w:rPr>
          <w:rFonts w:asciiTheme="minorEastAsia" w:eastAsiaTheme="minorEastAsia" w:hAnsiTheme="minorEastAsia"/>
          <w:color w:val="000000" w:themeColor="text1"/>
          <w:sz w:val="22"/>
          <w:szCs w:val="22"/>
        </w:rPr>
      </w:pPr>
      <w:r>
        <w:rPr>
          <w:noProof/>
          <w:sz w:val="22"/>
          <w:szCs w:val="22"/>
        </w:rPr>
        <mc:AlternateContent>
          <mc:Choice Requires="wps">
            <w:drawing>
              <wp:anchor distT="0" distB="0" distL="114300" distR="114300" simplePos="0" relativeHeight="251671552" behindDoc="0" locked="0" layoutInCell="1" allowOverlap="1" wp14:anchorId="03AEE682" wp14:editId="13C08FE9">
                <wp:simplePos x="0" y="0"/>
                <wp:positionH relativeFrom="margin">
                  <wp:align>right</wp:align>
                </wp:positionH>
                <wp:positionV relativeFrom="paragraph">
                  <wp:posOffset>589280</wp:posOffset>
                </wp:positionV>
                <wp:extent cx="3573780" cy="297180"/>
                <wp:effectExtent l="0" t="114300" r="26670" b="26670"/>
                <wp:wrapNone/>
                <wp:docPr id="7" name="吹き出し: 四角形 7"/>
                <wp:cNvGraphicFramePr/>
                <a:graphic xmlns:a="http://schemas.openxmlformats.org/drawingml/2006/main">
                  <a:graphicData uri="http://schemas.microsoft.com/office/word/2010/wordprocessingShape">
                    <wps:wsp>
                      <wps:cNvSpPr/>
                      <wps:spPr>
                        <a:xfrm>
                          <a:off x="0" y="0"/>
                          <a:ext cx="3573780" cy="297180"/>
                        </a:xfrm>
                        <a:prstGeom prst="wedgeRectCallout">
                          <a:avLst>
                            <a:gd name="adj1" fmla="val -27971"/>
                            <a:gd name="adj2" fmla="val -84631"/>
                          </a:avLst>
                        </a:prstGeom>
                        <a:solidFill>
                          <a:srgbClr val="FFFF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C9FAA06" w14:textId="1A25027E" w:rsidR="00525698" w:rsidRPr="00525698" w:rsidRDefault="00525698" w:rsidP="00525698">
                            <w:pPr>
                              <w:jc w:val="center"/>
                              <w:rPr>
                                <w:rFonts w:ascii="UD デジタル 教科書体 N" w:eastAsia="UD デジタル 教科書体 N"/>
                                <w:color w:val="FF0000"/>
                                <w:w w:val="66"/>
                              </w:rPr>
                            </w:pPr>
                            <w:r w:rsidRPr="00525698">
                              <w:rPr>
                                <w:rFonts w:ascii="UD デジタル 教科書体 N" w:eastAsia="UD デジタル 教科書体 N" w:hint="eastAsia"/>
                                <w:color w:val="FF0000"/>
                                <w:w w:val="66"/>
                              </w:rPr>
                              <w:t>会費から支払う場合は「保険料は会費をもってそれに充てる」と規定</w:t>
                            </w:r>
                            <w:r>
                              <w:rPr>
                                <w:rFonts w:ascii="UD デジタル 教科書体 N" w:eastAsia="UD デジタル 教科書体 N" w:hint="eastAsia"/>
                                <w:color w:val="FF0000"/>
                                <w:w w:val="66"/>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AEE682" id="吹き出し: 四角形 7" o:spid="_x0000_s1033" type="#_x0000_t61" style="position:absolute;left:0;text-align:left;margin-left:230.2pt;margin-top:46.4pt;width:281.4pt;height:23.4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" adj="4758,-7480" fillcolor="yellow" strokecolor="red" strokeweight="2pt">
                <v:textbox>
                  <w:txbxContent>
                    <w:p w14:paraId="1C9FAA06" w14:textId="1A25027E" w:rsidR="00525698" w:rsidRPr="00525698" w:rsidRDefault="00525698" w:rsidP="00525698">
                      <w:pPr>
                        <w:jc w:val="center"/>
                        <w:rPr>
                          <w:rFonts w:ascii="UD デジタル 教科書体 N" w:eastAsia="UD デジタル 教科書体 N"/>
                          <w:color w:val="FF0000"/>
                          <w:w w:val="66"/>
                        </w:rPr>
                      </w:pPr>
                      <w:r w:rsidRPr="00525698">
                        <w:rPr>
                          <w:rFonts w:ascii="UD デジタル 教科書体 N" w:eastAsia="UD デジタル 教科書体 N" w:hint="eastAsia"/>
                          <w:color w:val="FF0000"/>
                          <w:w w:val="66"/>
                        </w:rPr>
                        <w:t>会費から支払う場合は「保険料は会費をもってそれに充てる」と規定</w:t>
                      </w:r>
                      <w:r>
                        <w:rPr>
                          <w:rFonts w:ascii="UD デジタル 教科書体 N" w:eastAsia="UD デジタル 教科書体 N" w:hint="eastAsia"/>
                          <w:color w:val="FF0000"/>
                          <w:w w:val="66"/>
                        </w:rPr>
                        <w:t>してください。</w:t>
                      </w:r>
                    </w:p>
                  </w:txbxContent>
                </v:textbox>
                <w10:wrap anchorx="margin"/>
              </v:shape>
            </w:pict>
          </mc:Fallback>
        </mc:AlternateContent>
      </w:r>
      <w:r w:rsidR="003C6405">
        <w:rPr>
          <w:rFonts w:asciiTheme="minorEastAsia" w:eastAsiaTheme="minorEastAsia" w:hAnsiTheme="minorEastAsia" w:hint="eastAsia"/>
          <w:color w:val="000000" w:themeColor="text1"/>
          <w:sz w:val="22"/>
          <w:szCs w:val="22"/>
        </w:rPr>
        <w:t>第１</w:t>
      </w:r>
      <w:r w:rsidR="00AA2BFF">
        <w:rPr>
          <w:rFonts w:asciiTheme="minorEastAsia" w:eastAsiaTheme="minorEastAsia" w:hAnsiTheme="minorEastAsia" w:hint="eastAsia"/>
          <w:color w:val="000000" w:themeColor="text1"/>
          <w:sz w:val="22"/>
          <w:szCs w:val="22"/>
        </w:rPr>
        <w:t>６</w:t>
      </w:r>
      <w:r w:rsidR="003C6405">
        <w:rPr>
          <w:rFonts w:asciiTheme="minorEastAsia" w:eastAsiaTheme="minorEastAsia" w:hAnsiTheme="minorEastAsia" w:hint="eastAsia"/>
          <w:color w:val="000000" w:themeColor="text1"/>
          <w:sz w:val="22"/>
          <w:szCs w:val="22"/>
        </w:rPr>
        <w:t xml:space="preserve">条　</w:t>
      </w:r>
      <w:r w:rsidR="00472D84" w:rsidRPr="00472D84">
        <w:rPr>
          <w:rFonts w:asciiTheme="minorEastAsia" w:eastAsiaTheme="minorEastAsia" w:hAnsiTheme="minorEastAsia" w:hint="eastAsia"/>
          <w:color w:val="000000" w:themeColor="text1"/>
          <w:sz w:val="22"/>
          <w:szCs w:val="22"/>
        </w:rPr>
        <w:t>活動時及び活動場所への移動時の事故等に対応するため、</w:t>
      </w:r>
      <w:r w:rsidR="003C6405">
        <w:rPr>
          <w:rFonts w:asciiTheme="minorEastAsia" w:eastAsiaTheme="minorEastAsia" w:hAnsiTheme="minorEastAsia" w:hint="eastAsia"/>
          <w:color w:val="000000" w:themeColor="text1"/>
          <w:sz w:val="22"/>
          <w:szCs w:val="22"/>
        </w:rPr>
        <w:t>当クラブの活動に携わる全員が</w:t>
      </w:r>
      <w:r w:rsidR="00690304">
        <w:rPr>
          <w:rFonts w:asciiTheme="minorEastAsia" w:eastAsiaTheme="minorEastAsia" w:hAnsiTheme="minorEastAsia" w:hint="eastAsia"/>
          <w:color w:val="000000" w:themeColor="text1"/>
          <w:sz w:val="22"/>
          <w:szCs w:val="22"/>
        </w:rPr>
        <w:t>傷害保険や賠償責任保険</w:t>
      </w:r>
      <w:r w:rsidR="003C6405">
        <w:rPr>
          <w:rFonts w:asciiTheme="minorEastAsia" w:eastAsiaTheme="minorEastAsia" w:hAnsiTheme="minorEastAsia" w:hint="eastAsia"/>
          <w:color w:val="000000" w:themeColor="text1"/>
          <w:sz w:val="22"/>
          <w:szCs w:val="22"/>
        </w:rPr>
        <w:t>に加入</w:t>
      </w:r>
      <w:r w:rsidR="00501380">
        <w:rPr>
          <w:rFonts w:asciiTheme="minorEastAsia" w:eastAsiaTheme="minorEastAsia" w:hAnsiTheme="minorEastAsia" w:hint="eastAsia"/>
          <w:color w:val="000000" w:themeColor="text1"/>
          <w:sz w:val="22"/>
          <w:szCs w:val="22"/>
        </w:rPr>
        <w:t>し、</w:t>
      </w:r>
      <w:r w:rsidR="003C6405" w:rsidRPr="00233988">
        <w:rPr>
          <w:rFonts w:asciiTheme="minorEastAsia" w:eastAsiaTheme="minorEastAsia" w:hAnsiTheme="minorEastAsia" w:hint="eastAsia"/>
          <w:color w:val="000000" w:themeColor="text1"/>
          <w:sz w:val="22"/>
          <w:szCs w:val="22"/>
        </w:rPr>
        <w:t>保険料は</w:t>
      </w:r>
      <w:r w:rsidR="003C6405" w:rsidRPr="00525698">
        <w:rPr>
          <w:rFonts w:asciiTheme="minorEastAsia" w:eastAsiaTheme="minorEastAsia" w:hAnsiTheme="minorEastAsia" w:hint="eastAsia"/>
          <w:color w:val="FF0000"/>
          <w:sz w:val="22"/>
          <w:szCs w:val="22"/>
        </w:rPr>
        <w:t>会員が負担する。</w:t>
      </w:r>
      <w:r w:rsidR="00472D84">
        <w:rPr>
          <w:rFonts w:ascii="UD デジタル 教科書体 N" w:eastAsia="UD デジタル 教科書体 N" w:hAnsiTheme="minorEastAsia" w:hint="eastAsia"/>
          <w:color w:val="FF0000"/>
          <w:sz w:val="22"/>
          <w:szCs w:val="22"/>
        </w:rPr>
        <w:t>（※スポーツだけでなく、文化芸術も</w:t>
      </w:r>
      <w:r w:rsidR="00472D84" w:rsidRPr="00D52761">
        <w:rPr>
          <w:rFonts w:ascii="UD デジタル 教科書体 N" w:eastAsia="UD デジタル 教科書体 N" w:hAnsiTheme="minorEastAsia" w:hint="eastAsia"/>
          <w:color w:val="FF0000"/>
          <w:sz w:val="22"/>
          <w:szCs w:val="22"/>
          <w:u w:val="single"/>
        </w:rPr>
        <w:t>傷害保険の加入が</w:t>
      </w:r>
      <w:r w:rsidR="00472D84" w:rsidRPr="002178F5">
        <w:rPr>
          <w:rFonts w:ascii="UD デジタル 教科書体 N" w:eastAsia="UD デジタル 教科書体 N" w:hAnsiTheme="minorEastAsia" w:hint="eastAsia"/>
          <w:color w:val="FF0000"/>
          <w:sz w:val="22"/>
          <w:szCs w:val="22"/>
          <w:highlight w:val="yellow"/>
          <w:u w:val="thick"/>
        </w:rPr>
        <w:t>必須</w:t>
      </w:r>
      <w:r w:rsidR="009850ED" w:rsidRPr="002178F5">
        <w:rPr>
          <w:rFonts w:ascii="UD デジタル 教科書体 N" w:eastAsia="UD デジタル 教科書体 N" w:hAnsiTheme="minorEastAsia" w:hint="eastAsia"/>
          <w:color w:val="FF0000"/>
          <w:sz w:val="22"/>
          <w:szCs w:val="22"/>
          <w:highlight w:val="yellow"/>
          <w:u w:val="thick"/>
        </w:rPr>
        <w:t>要件</w:t>
      </w:r>
      <w:r w:rsidR="00472D84">
        <w:rPr>
          <w:rFonts w:ascii="UD デジタル 教科書体 N" w:eastAsia="UD デジタル 教科書体 N" w:hAnsiTheme="minorEastAsia" w:hint="eastAsia"/>
          <w:color w:val="FF0000"/>
          <w:sz w:val="22"/>
          <w:szCs w:val="22"/>
        </w:rPr>
        <w:t>です。）</w:t>
      </w:r>
    </w:p>
    <w:p w14:paraId="4FB9D3AE" w14:textId="71DE1F2D" w:rsidR="00501380" w:rsidRDefault="00501380" w:rsidP="00CC4EF8">
      <w:pPr>
        <w:ind w:left="220" w:hangingChars="100" w:hanging="22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（事故の責任）</w:t>
      </w:r>
    </w:p>
    <w:p w14:paraId="685F7180" w14:textId="7D762169" w:rsidR="00501380" w:rsidRDefault="00501380" w:rsidP="00CC4EF8">
      <w:pPr>
        <w:ind w:left="220" w:hangingChars="100" w:hanging="22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第１</w:t>
      </w:r>
      <w:r w:rsidR="00AA2BFF">
        <w:rPr>
          <w:rFonts w:asciiTheme="minorEastAsia" w:eastAsiaTheme="minorEastAsia" w:hAnsiTheme="minorEastAsia" w:hint="eastAsia"/>
          <w:color w:val="000000" w:themeColor="text1"/>
          <w:sz w:val="22"/>
          <w:szCs w:val="22"/>
        </w:rPr>
        <w:t>７</w:t>
      </w:r>
      <w:r>
        <w:rPr>
          <w:rFonts w:asciiTheme="minorEastAsia" w:eastAsiaTheme="minorEastAsia" w:hAnsiTheme="minorEastAsia" w:hint="eastAsia"/>
          <w:color w:val="000000" w:themeColor="text1"/>
          <w:sz w:val="22"/>
          <w:szCs w:val="22"/>
        </w:rPr>
        <w:t>条　会員は、当クラブの活動に際しては諸規定を遵守し、指導者の指示に従い自己の責任において活動する。指導が適切に行われている場合に傷害等の事故が発生しても、加入する保険の賠償の範囲内で対応するものとし、当クラブ及び指導者に対して損害賠償できないものとする。</w:t>
      </w:r>
    </w:p>
    <w:p w14:paraId="2CA72D17" w14:textId="5991B19D" w:rsidR="003C6405" w:rsidRDefault="003C6405" w:rsidP="00CC4EF8">
      <w:pPr>
        <w:ind w:left="220" w:hangingChars="100" w:hanging="22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（研修）</w:t>
      </w:r>
    </w:p>
    <w:p w14:paraId="4FCA5B24" w14:textId="638F1ED8" w:rsidR="003C6405" w:rsidRDefault="003C6405" w:rsidP="00CC4EF8">
      <w:pPr>
        <w:ind w:left="220" w:hangingChars="100" w:hanging="22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第１</w:t>
      </w:r>
      <w:r w:rsidR="00AA2BFF">
        <w:rPr>
          <w:rFonts w:asciiTheme="minorEastAsia" w:eastAsiaTheme="minorEastAsia" w:hAnsiTheme="minorEastAsia" w:hint="eastAsia"/>
          <w:color w:val="000000" w:themeColor="text1"/>
          <w:sz w:val="22"/>
          <w:szCs w:val="22"/>
        </w:rPr>
        <w:t>８</w:t>
      </w:r>
      <w:r>
        <w:rPr>
          <w:rFonts w:asciiTheme="minorEastAsia" w:eastAsiaTheme="minorEastAsia" w:hAnsiTheme="minorEastAsia" w:hint="eastAsia"/>
          <w:color w:val="000000" w:themeColor="text1"/>
          <w:sz w:val="22"/>
          <w:szCs w:val="22"/>
        </w:rPr>
        <w:t xml:space="preserve">条　</w:t>
      </w:r>
      <w:r w:rsidR="00F83EE8">
        <w:rPr>
          <w:rFonts w:asciiTheme="minorEastAsia" w:eastAsiaTheme="minorEastAsia" w:hAnsiTheme="minorEastAsia" w:hint="eastAsia"/>
          <w:color w:val="000000" w:themeColor="text1"/>
          <w:sz w:val="22"/>
          <w:szCs w:val="22"/>
        </w:rPr>
        <w:t>当</w:t>
      </w:r>
      <w:r w:rsidR="002B6F00">
        <w:rPr>
          <w:rFonts w:asciiTheme="minorEastAsia" w:eastAsiaTheme="minorEastAsia" w:hAnsiTheme="minorEastAsia" w:hint="eastAsia"/>
          <w:color w:val="000000" w:themeColor="text1"/>
          <w:sz w:val="22"/>
          <w:szCs w:val="22"/>
        </w:rPr>
        <w:t>クラブの代表者</w:t>
      </w:r>
      <w:r w:rsidR="00F83EE8">
        <w:rPr>
          <w:rFonts w:asciiTheme="minorEastAsia" w:eastAsiaTheme="minorEastAsia" w:hAnsiTheme="minorEastAsia" w:hint="eastAsia"/>
          <w:color w:val="000000" w:themeColor="text1"/>
          <w:sz w:val="22"/>
          <w:szCs w:val="22"/>
        </w:rPr>
        <w:t>及び</w:t>
      </w:r>
      <w:r w:rsidR="002B6F00">
        <w:rPr>
          <w:rFonts w:asciiTheme="minorEastAsia" w:eastAsiaTheme="minorEastAsia" w:hAnsiTheme="minorEastAsia" w:hint="eastAsia"/>
          <w:color w:val="000000" w:themeColor="text1"/>
          <w:sz w:val="22"/>
          <w:szCs w:val="22"/>
        </w:rPr>
        <w:t>指導者は、年間１回以上、市、県、その他団体が主催する指導者研修を受講し、</w:t>
      </w:r>
      <w:r w:rsidR="001455C8">
        <w:rPr>
          <w:rFonts w:asciiTheme="minorEastAsia" w:eastAsiaTheme="minorEastAsia" w:hAnsiTheme="minorEastAsia" w:hint="eastAsia"/>
          <w:color w:val="000000" w:themeColor="text1"/>
          <w:sz w:val="22"/>
          <w:szCs w:val="22"/>
        </w:rPr>
        <w:t>安全管理、ハラスメント防止、救急救命等</w:t>
      </w:r>
      <w:r w:rsidR="002B6F00">
        <w:rPr>
          <w:rFonts w:asciiTheme="minorEastAsia" w:eastAsiaTheme="minorEastAsia" w:hAnsiTheme="minorEastAsia" w:hint="eastAsia"/>
          <w:color w:val="000000" w:themeColor="text1"/>
          <w:sz w:val="22"/>
          <w:szCs w:val="22"/>
        </w:rPr>
        <w:t>に</w:t>
      </w:r>
      <w:r w:rsidR="001455C8">
        <w:rPr>
          <w:rFonts w:asciiTheme="minorEastAsia" w:eastAsiaTheme="minorEastAsia" w:hAnsiTheme="minorEastAsia" w:hint="eastAsia"/>
          <w:color w:val="000000" w:themeColor="text1"/>
          <w:sz w:val="22"/>
          <w:szCs w:val="22"/>
        </w:rPr>
        <w:t>関する</w:t>
      </w:r>
      <w:r w:rsidR="002B6F00">
        <w:rPr>
          <w:rFonts w:asciiTheme="minorEastAsia" w:eastAsiaTheme="minorEastAsia" w:hAnsiTheme="minorEastAsia" w:hint="eastAsia"/>
          <w:color w:val="000000" w:themeColor="text1"/>
          <w:sz w:val="22"/>
          <w:szCs w:val="22"/>
        </w:rPr>
        <w:t>知識や理解を深める。</w:t>
      </w:r>
    </w:p>
    <w:p w14:paraId="10CC0094" w14:textId="26AF5E8F" w:rsidR="0075462F" w:rsidRDefault="0075462F" w:rsidP="00CC4EF8">
      <w:pPr>
        <w:ind w:left="220" w:hangingChars="100" w:hanging="22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（会計年度）</w:t>
      </w:r>
    </w:p>
    <w:p w14:paraId="02F5A176" w14:textId="0C1803F1" w:rsidR="0075462F" w:rsidRDefault="0075462F" w:rsidP="00CC4EF8">
      <w:pPr>
        <w:ind w:left="220" w:hangingChars="100" w:hanging="22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第１</w:t>
      </w:r>
      <w:r w:rsidR="00AA2BFF">
        <w:rPr>
          <w:rFonts w:asciiTheme="minorEastAsia" w:eastAsiaTheme="minorEastAsia" w:hAnsiTheme="minorEastAsia" w:hint="eastAsia"/>
          <w:color w:val="000000" w:themeColor="text1"/>
          <w:sz w:val="22"/>
          <w:szCs w:val="22"/>
        </w:rPr>
        <w:t>９</w:t>
      </w:r>
      <w:r>
        <w:rPr>
          <w:rFonts w:asciiTheme="minorEastAsia" w:eastAsiaTheme="minorEastAsia" w:hAnsiTheme="minorEastAsia" w:hint="eastAsia"/>
          <w:color w:val="000000" w:themeColor="text1"/>
          <w:sz w:val="22"/>
          <w:szCs w:val="22"/>
        </w:rPr>
        <w:t>条　当クラブの会計年度は、毎年</w:t>
      </w:r>
      <w:r w:rsidRPr="00233988">
        <w:rPr>
          <w:rFonts w:ascii="UD デジタル 教科書体 N" w:eastAsia="UD デジタル 教科書体 N" w:hAnsiTheme="minorEastAsia" w:hint="eastAsia"/>
          <w:color w:val="FF0000"/>
          <w:sz w:val="22"/>
          <w:szCs w:val="22"/>
        </w:rPr>
        <w:t>４月１日から翌年３月３１</w:t>
      </w:r>
      <w:r w:rsidR="00D46A8A" w:rsidRPr="00233988">
        <w:rPr>
          <w:rFonts w:ascii="UD デジタル 教科書体 N" w:eastAsia="UD デジタル 教科書体 N" w:hAnsiTheme="minorEastAsia" w:hint="eastAsia"/>
          <w:color w:val="FF0000"/>
          <w:sz w:val="22"/>
          <w:szCs w:val="22"/>
        </w:rPr>
        <w:t>日</w:t>
      </w:r>
      <w:r>
        <w:rPr>
          <w:rFonts w:asciiTheme="minorEastAsia" w:eastAsiaTheme="minorEastAsia" w:hAnsiTheme="minorEastAsia" w:hint="eastAsia"/>
          <w:color w:val="000000" w:themeColor="text1"/>
          <w:sz w:val="22"/>
          <w:szCs w:val="22"/>
        </w:rPr>
        <w:t>までとする。</w:t>
      </w:r>
      <w:r w:rsidR="00DF6F5D">
        <w:rPr>
          <w:rFonts w:ascii="UD デジタル 教科書体 N" w:eastAsia="UD デジタル 教科書体 N" w:hAnsiTheme="minorEastAsia" w:hint="eastAsia"/>
          <w:color w:val="FF0000"/>
          <w:sz w:val="22"/>
          <w:szCs w:val="22"/>
        </w:rPr>
        <w:t>（※各クラブに応じた期間を規定してください。）</w:t>
      </w:r>
    </w:p>
    <w:p w14:paraId="50204ADA" w14:textId="2E23E903" w:rsidR="00C24FEE" w:rsidRDefault="00C24FEE" w:rsidP="00CC4EF8">
      <w:pPr>
        <w:ind w:left="22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（個人情報</w:t>
      </w:r>
      <w:r w:rsidR="00233988">
        <w:rPr>
          <w:rFonts w:asciiTheme="minorEastAsia" w:eastAsiaTheme="minorEastAsia" w:hAnsiTheme="minorEastAsia" w:hint="eastAsia"/>
          <w:sz w:val="22"/>
          <w:szCs w:val="22"/>
        </w:rPr>
        <w:t>の取扱い</w:t>
      </w:r>
      <w:r>
        <w:rPr>
          <w:rFonts w:asciiTheme="minorEastAsia" w:eastAsiaTheme="minorEastAsia" w:hAnsiTheme="minorEastAsia" w:hint="eastAsia"/>
          <w:sz w:val="22"/>
          <w:szCs w:val="22"/>
        </w:rPr>
        <w:t>）</w:t>
      </w:r>
    </w:p>
    <w:p w14:paraId="613F6F9E" w14:textId="52AFC7EC" w:rsidR="00C24FEE" w:rsidRDefault="00C24FEE" w:rsidP="00CC4EF8">
      <w:pPr>
        <w:ind w:left="22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第</w:t>
      </w:r>
      <w:r w:rsidR="00AA2BFF">
        <w:rPr>
          <w:rFonts w:asciiTheme="minorEastAsia" w:eastAsiaTheme="minorEastAsia" w:hAnsiTheme="minorEastAsia" w:hint="eastAsia"/>
          <w:sz w:val="22"/>
          <w:szCs w:val="22"/>
        </w:rPr>
        <w:t>２０</w:t>
      </w:r>
      <w:r>
        <w:rPr>
          <w:rFonts w:asciiTheme="minorEastAsia" w:eastAsiaTheme="minorEastAsia" w:hAnsiTheme="minorEastAsia" w:hint="eastAsia"/>
          <w:sz w:val="22"/>
          <w:szCs w:val="22"/>
        </w:rPr>
        <w:t>条　当クラブの活動により知り得た個人情報は、当クラブの活動及び運営にのみ使用することとし、</w:t>
      </w:r>
      <w:r w:rsidR="00816D2F">
        <w:rPr>
          <w:rFonts w:asciiTheme="minorEastAsia" w:eastAsiaTheme="minorEastAsia" w:hAnsiTheme="minorEastAsia" w:hint="eastAsia"/>
          <w:sz w:val="22"/>
          <w:szCs w:val="22"/>
        </w:rPr>
        <w:t>役員</w:t>
      </w:r>
      <w:r>
        <w:rPr>
          <w:rFonts w:asciiTheme="minorEastAsia" w:eastAsiaTheme="minorEastAsia" w:hAnsiTheme="minorEastAsia" w:hint="eastAsia"/>
          <w:sz w:val="22"/>
          <w:szCs w:val="22"/>
        </w:rPr>
        <w:t>は当該個人情報を適切に管理しなければならない。</w:t>
      </w:r>
    </w:p>
    <w:p w14:paraId="0868108F" w14:textId="2597EB08" w:rsidR="003C6405" w:rsidRDefault="003C6405" w:rsidP="00CC4EF8">
      <w:pPr>
        <w:ind w:left="22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（その他）</w:t>
      </w:r>
    </w:p>
    <w:p w14:paraId="2573C5EC" w14:textId="333B359C" w:rsidR="003C6405" w:rsidRDefault="003C6405" w:rsidP="00CC4EF8">
      <w:pPr>
        <w:ind w:left="22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第</w:t>
      </w:r>
      <w:r w:rsidR="00AA2BFF">
        <w:rPr>
          <w:rFonts w:asciiTheme="minorEastAsia" w:eastAsiaTheme="minorEastAsia" w:hAnsiTheme="minorEastAsia" w:hint="eastAsia"/>
          <w:sz w:val="22"/>
          <w:szCs w:val="22"/>
        </w:rPr>
        <w:t>２１</w:t>
      </w:r>
      <w:r>
        <w:rPr>
          <w:rFonts w:asciiTheme="minorEastAsia" w:eastAsiaTheme="minorEastAsia" w:hAnsiTheme="minorEastAsia" w:hint="eastAsia"/>
          <w:sz w:val="22"/>
          <w:szCs w:val="22"/>
        </w:rPr>
        <w:t xml:space="preserve">条　</w:t>
      </w:r>
      <w:r w:rsidR="007B4D3E">
        <w:rPr>
          <w:rFonts w:asciiTheme="minorEastAsia" w:eastAsiaTheme="minorEastAsia" w:hAnsiTheme="minorEastAsia" w:hint="eastAsia"/>
          <w:sz w:val="22"/>
          <w:szCs w:val="22"/>
        </w:rPr>
        <w:t>本規約に記載されていないことについては、クラブ代表者が総会に諮って決定する。</w:t>
      </w:r>
    </w:p>
    <w:p w14:paraId="3BF7E63C" w14:textId="701256CB" w:rsidR="00F526DE" w:rsidRDefault="00F526DE" w:rsidP="00CC4EF8">
      <w:pPr>
        <w:ind w:left="220" w:hangingChars="100" w:hanging="220"/>
        <w:rPr>
          <w:rFonts w:asciiTheme="minorEastAsia" w:eastAsiaTheme="minorEastAsia" w:hAnsiTheme="minorEastAsia"/>
          <w:sz w:val="22"/>
          <w:szCs w:val="22"/>
        </w:rPr>
      </w:pPr>
    </w:p>
    <w:p w14:paraId="6513C883" w14:textId="2A18757C" w:rsidR="00F526DE" w:rsidRDefault="00F526DE" w:rsidP="00CC4EF8">
      <w:pPr>
        <w:ind w:left="22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付　則</w:t>
      </w:r>
    </w:p>
    <w:p w14:paraId="2826F28F" w14:textId="4CE94467" w:rsidR="00F526DE" w:rsidRDefault="00F526DE" w:rsidP="00CC4EF8">
      <w:pPr>
        <w:ind w:left="22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本規約は、令和</w:t>
      </w:r>
      <w:r w:rsidR="00D46A8A">
        <w:rPr>
          <w:rFonts w:ascii="UD デジタル 教科書体 N" w:eastAsia="UD デジタル 教科書体 N" w:hAnsiTheme="minorEastAsia" w:hint="eastAsia"/>
          <w:color w:val="FF0000"/>
          <w:sz w:val="22"/>
          <w:szCs w:val="22"/>
        </w:rPr>
        <w:t>▽▽</w:t>
      </w:r>
      <w:r>
        <w:rPr>
          <w:rFonts w:asciiTheme="minorEastAsia" w:eastAsiaTheme="minorEastAsia" w:hAnsiTheme="minorEastAsia" w:hint="eastAsia"/>
          <w:sz w:val="22"/>
          <w:szCs w:val="22"/>
        </w:rPr>
        <w:t>年</w:t>
      </w:r>
      <w:r w:rsidR="00D46A8A">
        <w:rPr>
          <w:rFonts w:ascii="UD デジタル 教科書体 N" w:eastAsia="UD デジタル 教科書体 N" w:hAnsiTheme="minorEastAsia" w:hint="eastAsia"/>
          <w:color w:val="FF0000"/>
          <w:sz w:val="22"/>
          <w:szCs w:val="22"/>
        </w:rPr>
        <w:t>▽▽</w:t>
      </w:r>
      <w:r>
        <w:rPr>
          <w:rFonts w:asciiTheme="minorEastAsia" w:eastAsiaTheme="minorEastAsia" w:hAnsiTheme="minorEastAsia" w:hint="eastAsia"/>
          <w:sz w:val="22"/>
          <w:szCs w:val="22"/>
        </w:rPr>
        <w:t>月</w:t>
      </w:r>
      <w:r w:rsidR="00D46A8A">
        <w:rPr>
          <w:rFonts w:ascii="UD デジタル 教科書体 N" w:eastAsia="UD デジタル 教科書体 N" w:hAnsiTheme="minorEastAsia" w:hint="eastAsia"/>
          <w:color w:val="FF0000"/>
          <w:sz w:val="22"/>
          <w:szCs w:val="22"/>
        </w:rPr>
        <w:t>▽▽</w:t>
      </w:r>
      <w:r>
        <w:rPr>
          <w:rFonts w:asciiTheme="minorEastAsia" w:eastAsiaTheme="minorEastAsia" w:hAnsiTheme="minorEastAsia" w:hint="eastAsia"/>
          <w:sz w:val="22"/>
          <w:szCs w:val="22"/>
        </w:rPr>
        <w:t>日より施行する。</w:t>
      </w:r>
    </w:p>
    <w:p w14:paraId="636171BB" w14:textId="5243D315" w:rsidR="00624F69" w:rsidRDefault="00482DAF" w:rsidP="00CC4EF8">
      <w:pPr>
        <w:ind w:left="220" w:hangingChars="100" w:hanging="220"/>
        <w:rPr>
          <w:rFonts w:asciiTheme="minorEastAsia" w:eastAsiaTheme="minorEastAsia" w:hAnsiTheme="minorEastAsia"/>
          <w:sz w:val="22"/>
          <w:szCs w:val="22"/>
        </w:rPr>
      </w:pPr>
      <w:r>
        <w:rPr>
          <w:rFonts w:ascii="UD デジタル 教科書体 N" w:eastAsia="UD デジタル 教科書体 N" w:hint="eastAsia"/>
          <w:noProof/>
          <w:color w:val="FF0000"/>
          <w:sz w:val="22"/>
          <w:szCs w:val="22"/>
        </w:rPr>
        <mc:AlternateContent>
          <mc:Choice Requires="wps">
            <w:drawing>
              <wp:anchor distT="0" distB="0" distL="114300" distR="114300" simplePos="0" relativeHeight="251675648" behindDoc="0" locked="0" layoutInCell="1" allowOverlap="1" wp14:anchorId="37B87513" wp14:editId="0AA5F9AB">
                <wp:simplePos x="0" y="0"/>
                <wp:positionH relativeFrom="margin">
                  <wp:align>right</wp:align>
                </wp:positionH>
                <wp:positionV relativeFrom="paragraph">
                  <wp:posOffset>246380</wp:posOffset>
                </wp:positionV>
                <wp:extent cx="6080760" cy="979170"/>
                <wp:effectExtent l="19050" t="19050" r="15240" b="11430"/>
                <wp:wrapNone/>
                <wp:docPr id="9" name="四角形: 角を丸くする 9"/>
                <wp:cNvGraphicFramePr/>
                <a:graphic xmlns:a="http://schemas.openxmlformats.org/drawingml/2006/main">
                  <a:graphicData uri="http://schemas.microsoft.com/office/word/2010/wordprocessingShape">
                    <wps:wsp>
                      <wps:cNvSpPr/>
                      <wps:spPr>
                        <a:xfrm>
                          <a:off x="0" y="0"/>
                          <a:ext cx="6080760" cy="979170"/>
                        </a:xfrm>
                        <a:prstGeom prst="roundRect">
                          <a:avLst>
                            <a:gd name="adj" fmla="val 5697"/>
                          </a:avLst>
                        </a:prstGeom>
                        <a:solidFill>
                          <a:srgbClr val="CCECFF"/>
                        </a:solidFill>
                        <a:ln w="31750" cmpd="dbl">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F47B554" w14:textId="2CC2C05F" w:rsidR="00B934BB" w:rsidRPr="00F911A0" w:rsidRDefault="00B934BB" w:rsidP="00B934BB">
                            <w:pPr>
                              <w:rPr>
                                <w:rFonts w:ascii="HG丸ｺﾞｼｯｸM-PRO" w:eastAsia="HG丸ｺﾞｼｯｸM-PRO" w:hAnsi="HG丸ｺﾞｼｯｸM-PRO"/>
                                <w:color w:val="FF0000"/>
                                <w:sz w:val="26"/>
                                <w:szCs w:val="26"/>
                              </w:rPr>
                            </w:pPr>
                            <w:r w:rsidRPr="00F911A0">
                              <w:rPr>
                                <w:rFonts w:ascii="HG丸ｺﾞｼｯｸM-PRO" w:eastAsia="HG丸ｺﾞｼｯｸM-PRO" w:hAnsi="HG丸ｺﾞｼｯｸM-PRO" w:hint="eastAsia"/>
                                <w:color w:val="FF0000"/>
                                <w:sz w:val="26"/>
                                <w:szCs w:val="26"/>
                              </w:rPr>
                              <w:t>この認定地域クラブ活動規約（例）は、規約作成の参考になるよう</w:t>
                            </w:r>
                            <w:r w:rsidR="000C7EAE" w:rsidRPr="00F911A0">
                              <w:rPr>
                                <w:rFonts w:ascii="HG丸ｺﾞｼｯｸM-PRO" w:eastAsia="HG丸ｺﾞｼｯｸM-PRO" w:hAnsi="HG丸ｺﾞｼｯｸM-PRO" w:hint="eastAsia"/>
                                <w:color w:val="FF0000"/>
                                <w:sz w:val="26"/>
                                <w:szCs w:val="26"/>
                              </w:rPr>
                              <w:t>例示</w:t>
                            </w:r>
                            <w:r w:rsidRPr="00F911A0">
                              <w:rPr>
                                <w:rFonts w:ascii="HG丸ｺﾞｼｯｸM-PRO" w:eastAsia="HG丸ｺﾞｼｯｸM-PRO" w:hAnsi="HG丸ｺﾞｼｯｸM-PRO" w:hint="eastAsia"/>
                                <w:color w:val="FF0000"/>
                                <w:sz w:val="26"/>
                                <w:szCs w:val="26"/>
                              </w:rPr>
                              <w:t>したものです。</w:t>
                            </w:r>
                          </w:p>
                          <w:p w14:paraId="41E9D704" w14:textId="4BA788FA" w:rsidR="00B934BB" w:rsidRPr="00F911A0" w:rsidRDefault="00B934BB" w:rsidP="00B934BB">
                            <w:pPr>
                              <w:rPr>
                                <w:rFonts w:ascii="HG丸ｺﾞｼｯｸM-PRO" w:eastAsia="HG丸ｺﾞｼｯｸM-PRO" w:hAnsi="HG丸ｺﾞｼｯｸM-PRO"/>
                                <w:color w:val="FF0000"/>
                                <w:sz w:val="26"/>
                                <w:szCs w:val="26"/>
                              </w:rPr>
                            </w:pPr>
                            <w:r w:rsidRPr="00F911A0">
                              <w:rPr>
                                <w:rFonts w:ascii="HG丸ｺﾞｼｯｸM-PRO" w:eastAsia="HG丸ｺﾞｼｯｸM-PRO" w:hAnsi="HG丸ｺﾞｼｯｸM-PRO" w:hint="eastAsia"/>
                                <w:color w:val="FF0000"/>
                                <w:sz w:val="26"/>
                                <w:szCs w:val="26"/>
                              </w:rPr>
                              <w:t>各認定地域クラブ活動</w:t>
                            </w:r>
                            <w:r w:rsidR="00F911A0">
                              <w:rPr>
                                <w:rFonts w:ascii="HG丸ｺﾞｼｯｸM-PRO" w:eastAsia="HG丸ｺﾞｼｯｸM-PRO" w:hAnsi="HG丸ｺﾞｼｯｸM-PRO" w:hint="eastAsia"/>
                                <w:color w:val="FF0000"/>
                                <w:sz w:val="26"/>
                                <w:szCs w:val="26"/>
                              </w:rPr>
                              <w:t>において、</w:t>
                            </w:r>
                            <w:r w:rsidR="00457CB6" w:rsidRPr="00F911A0">
                              <w:rPr>
                                <w:rFonts w:ascii="HG丸ｺﾞｼｯｸM-PRO" w:eastAsia="HG丸ｺﾞｼｯｸM-PRO" w:hAnsi="HG丸ｺﾞｼｯｸM-PRO" w:hint="eastAsia"/>
                                <w:color w:val="FF0000"/>
                                <w:sz w:val="26"/>
                                <w:szCs w:val="26"/>
                              </w:rPr>
                              <w:t>必要に応じ</w:t>
                            </w:r>
                            <w:r w:rsidRPr="00F911A0">
                              <w:rPr>
                                <w:rFonts w:ascii="HG丸ｺﾞｼｯｸM-PRO" w:eastAsia="HG丸ｺﾞｼｯｸM-PRO" w:hAnsi="HG丸ｺﾞｼｯｸM-PRO" w:hint="eastAsia"/>
                                <w:color w:val="FF0000"/>
                                <w:sz w:val="26"/>
                                <w:szCs w:val="26"/>
                              </w:rPr>
                              <w:t>修正をしてください。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B87513" id="四角形: 角を丸くする 9" o:spid="_x0000_s1034" style="position:absolute;left:0;text-align:left;margin-left:427.6pt;margin-top:19.4pt;width:478.8pt;height:77.1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373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" fillcolor="#ccecff" strokecolor="red" strokeweight="2.5pt">
                <v:stroke linestyle="thinThin"/>
                <v:textbox>
                  <w:txbxContent>
                    <w:p w14:paraId="7F47B554" w14:textId="2CC2C05F" w:rsidR="00B934BB" w:rsidRPr="00F911A0" w:rsidRDefault="00B934BB" w:rsidP="00B934BB">
                      <w:pPr>
                        <w:rPr>
                          <w:rFonts w:ascii="HG丸ｺﾞｼｯｸM-PRO" w:eastAsia="HG丸ｺﾞｼｯｸM-PRO" w:hAnsi="HG丸ｺﾞｼｯｸM-PRO"/>
                          <w:color w:val="FF0000"/>
                          <w:sz w:val="26"/>
                          <w:szCs w:val="26"/>
                        </w:rPr>
                      </w:pPr>
                      <w:r w:rsidRPr="00F911A0">
                        <w:rPr>
                          <w:rFonts w:ascii="HG丸ｺﾞｼｯｸM-PRO" w:eastAsia="HG丸ｺﾞｼｯｸM-PRO" w:hAnsi="HG丸ｺﾞｼｯｸM-PRO" w:hint="eastAsia"/>
                          <w:color w:val="FF0000"/>
                          <w:sz w:val="26"/>
                          <w:szCs w:val="26"/>
                        </w:rPr>
                        <w:t>この認定地域クラブ活動規約（例）は、規約作成の参考になるよう</w:t>
                      </w:r>
                      <w:r w:rsidR="000C7EAE" w:rsidRPr="00F911A0">
                        <w:rPr>
                          <w:rFonts w:ascii="HG丸ｺﾞｼｯｸM-PRO" w:eastAsia="HG丸ｺﾞｼｯｸM-PRO" w:hAnsi="HG丸ｺﾞｼｯｸM-PRO" w:hint="eastAsia"/>
                          <w:color w:val="FF0000"/>
                          <w:sz w:val="26"/>
                          <w:szCs w:val="26"/>
                        </w:rPr>
                        <w:t>例示</w:t>
                      </w:r>
                      <w:r w:rsidRPr="00F911A0">
                        <w:rPr>
                          <w:rFonts w:ascii="HG丸ｺﾞｼｯｸM-PRO" w:eastAsia="HG丸ｺﾞｼｯｸM-PRO" w:hAnsi="HG丸ｺﾞｼｯｸM-PRO" w:hint="eastAsia"/>
                          <w:color w:val="FF0000"/>
                          <w:sz w:val="26"/>
                          <w:szCs w:val="26"/>
                        </w:rPr>
                        <w:t>したものです。</w:t>
                      </w:r>
                    </w:p>
                    <w:p w14:paraId="41E9D704" w14:textId="4BA788FA" w:rsidR="00B934BB" w:rsidRPr="00F911A0" w:rsidRDefault="00B934BB" w:rsidP="00B934BB">
                      <w:pPr>
                        <w:rPr>
                          <w:rFonts w:ascii="HG丸ｺﾞｼｯｸM-PRO" w:eastAsia="HG丸ｺﾞｼｯｸM-PRO" w:hAnsi="HG丸ｺﾞｼｯｸM-PRO"/>
                          <w:color w:val="FF0000"/>
                          <w:sz w:val="26"/>
                          <w:szCs w:val="26"/>
                        </w:rPr>
                      </w:pPr>
                      <w:r w:rsidRPr="00F911A0">
                        <w:rPr>
                          <w:rFonts w:ascii="HG丸ｺﾞｼｯｸM-PRO" w:eastAsia="HG丸ｺﾞｼｯｸM-PRO" w:hAnsi="HG丸ｺﾞｼｯｸM-PRO" w:hint="eastAsia"/>
                          <w:color w:val="FF0000"/>
                          <w:sz w:val="26"/>
                          <w:szCs w:val="26"/>
                        </w:rPr>
                        <w:t>各認定地域クラブ活動</w:t>
                      </w:r>
                      <w:r w:rsidR="00F911A0">
                        <w:rPr>
                          <w:rFonts w:ascii="HG丸ｺﾞｼｯｸM-PRO" w:eastAsia="HG丸ｺﾞｼｯｸM-PRO" w:hAnsi="HG丸ｺﾞｼｯｸM-PRO" w:hint="eastAsia"/>
                          <w:color w:val="FF0000"/>
                          <w:sz w:val="26"/>
                          <w:szCs w:val="26"/>
                        </w:rPr>
                        <w:t>において、</w:t>
                      </w:r>
                      <w:r w:rsidR="00457CB6" w:rsidRPr="00F911A0">
                        <w:rPr>
                          <w:rFonts w:ascii="HG丸ｺﾞｼｯｸM-PRO" w:eastAsia="HG丸ｺﾞｼｯｸM-PRO" w:hAnsi="HG丸ｺﾞｼｯｸM-PRO" w:hint="eastAsia"/>
                          <w:color w:val="FF0000"/>
                          <w:sz w:val="26"/>
                          <w:szCs w:val="26"/>
                        </w:rPr>
                        <w:t>必要に応じ</w:t>
                      </w:r>
                      <w:r w:rsidRPr="00F911A0">
                        <w:rPr>
                          <w:rFonts w:ascii="HG丸ｺﾞｼｯｸM-PRO" w:eastAsia="HG丸ｺﾞｼｯｸM-PRO" w:hAnsi="HG丸ｺﾞｼｯｸM-PRO" w:hint="eastAsia"/>
                          <w:color w:val="FF0000"/>
                          <w:sz w:val="26"/>
                          <w:szCs w:val="26"/>
                        </w:rPr>
                        <w:t>修正をしてください。</w:t>
                      </w:r>
                    </w:p>
                  </w:txbxContent>
                </v:textbox>
                <w10:wrap anchorx="margin"/>
              </v:roundrect>
            </w:pict>
          </mc:Fallback>
        </mc:AlternateContent>
      </w:r>
    </w:p>
    <w:p w14:paraId="36FD1CC2" w14:textId="43A5FF66" w:rsidR="00B934BB" w:rsidRPr="00D46A8A" w:rsidRDefault="00B934BB" w:rsidP="00CC4EF8">
      <w:pPr>
        <w:ind w:left="220" w:hangingChars="100" w:hanging="220"/>
        <w:rPr>
          <w:rFonts w:asciiTheme="minorEastAsia" w:eastAsiaTheme="minorEastAsia" w:hAnsiTheme="minorEastAsia"/>
          <w:sz w:val="22"/>
          <w:szCs w:val="22"/>
        </w:rPr>
      </w:pPr>
    </w:p>
    <w:sectPr w:rsidR="00B934BB" w:rsidRPr="00D46A8A" w:rsidSect="00DB7239">
      <w:footerReference w:type="default" r:id="rId7"/>
      <w:pgSz w:w="11906" w:h="16838" w:code="9"/>
      <w:pgMar w:top="1418" w:right="1134" w:bottom="1134" w:left="1134" w:header="851" w:footer="624" w:gutter="0"/>
      <w:cols w:space="425"/>
      <w:docGrid w:type="lines"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E7657" w14:textId="77777777" w:rsidR="00EE1220" w:rsidRDefault="00EE1220">
      <w:r>
        <w:separator/>
      </w:r>
    </w:p>
  </w:endnote>
  <w:endnote w:type="continuationSeparator" w:id="0">
    <w:p w14:paraId="1E97AAF1" w14:textId="77777777" w:rsidR="00EE1220" w:rsidRDefault="00EE1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
    <w:panose1 w:val="02020400000000000000"/>
    <w:charset w:val="80"/>
    <w:family w:val="roman"/>
    <w:pitch w:val="fixed"/>
    <w:sig w:usb0="800002A3" w:usb1="2AC7ECFA" w:usb2="00000010" w:usb3="00000000" w:csb0="00020000" w:csb1="00000000"/>
  </w:font>
  <w:font w:name="HG創英角ｺﾞｼｯｸUB">
    <w:panose1 w:val="020B0909000000000000"/>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7924687"/>
      <w:docPartObj>
        <w:docPartGallery w:val="Page Numbers (Bottom of Page)"/>
        <w:docPartUnique/>
      </w:docPartObj>
    </w:sdtPr>
    <w:sdtEndPr/>
    <w:sdtContent>
      <w:p w14:paraId="28810D05" w14:textId="3720F217" w:rsidR="00D274B1" w:rsidRDefault="00D274B1">
        <w:pPr>
          <w:pStyle w:val="a5"/>
          <w:jc w:val="center"/>
        </w:pPr>
        <w:r>
          <w:fldChar w:fldCharType="begin"/>
        </w:r>
        <w:r>
          <w:instrText>PAGE   \* MERGEFORMAT</w:instrText>
        </w:r>
        <w:r>
          <w:fldChar w:fldCharType="separate"/>
        </w:r>
        <w:r>
          <w:rPr>
            <w:lang w:val="ja-JP"/>
          </w:rPr>
          <w:t>2</w:t>
        </w:r>
        <w:r>
          <w:fldChar w:fldCharType="end"/>
        </w:r>
      </w:p>
    </w:sdtContent>
  </w:sdt>
  <w:p w14:paraId="5211BFDA" w14:textId="77777777" w:rsidR="00D274B1" w:rsidRDefault="00D274B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B5553" w14:textId="77777777" w:rsidR="00EE1220" w:rsidRDefault="00EE1220">
      <w:r>
        <w:separator/>
      </w:r>
    </w:p>
  </w:footnote>
  <w:footnote w:type="continuationSeparator" w:id="0">
    <w:p w14:paraId="20D96A5B" w14:textId="77777777" w:rsidR="00EE1220" w:rsidRDefault="00EE12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1827CB"/>
    <w:multiLevelType w:val="multilevel"/>
    <w:tmpl w:val="B1C21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2968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0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220"/>
    <w:rsid w:val="000203E9"/>
    <w:rsid w:val="00036197"/>
    <w:rsid w:val="000B2F0D"/>
    <w:rsid w:val="000C7EAE"/>
    <w:rsid w:val="000D1EC6"/>
    <w:rsid w:val="00121890"/>
    <w:rsid w:val="001455C8"/>
    <w:rsid w:val="001976AA"/>
    <w:rsid w:val="001A151F"/>
    <w:rsid w:val="001B3234"/>
    <w:rsid w:val="001C2EFE"/>
    <w:rsid w:val="001F32C3"/>
    <w:rsid w:val="001F3792"/>
    <w:rsid w:val="00213C31"/>
    <w:rsid w:val="002178F5"/>
    <w:rsid w:val="00222384"/>
    <w:rsid w:val="00233988"/>
    <w:rsid w:val="0024105F"/>
    <w:rsid w:val="002474EE"/>
    <w:rsid w:val="00287252"/>
    <w:rsid w:val="00291663"/>
    <w:rsid w:val="002B6F00"/>
    <w:rsid w:val="002B7B5A"/>
    <w:rsid w:val="002E7CA9"/>
    <w:rsid w:val="002F6554"/>
    <w:rsid w:val="00300B2E"/>
    <w:rsid w:val="003018A4"/>
    <w:rsid w:val="00301E44"/>
    <w:rsid w:val="00306272"/>
    <w:rsid w:val="00340834"/>
    <w:rsid w:val="003B2F82"/>
    <w:rsid w:val="003B41D1"/>
    <w:rsid w:val="003C6405"/>
    <w:rsid w:val="003D2480"/>
    <w:rsid w:val="003F61CD"/>
    <w:rsid w:val="00457CB6"/>
    <w:rsid w:val="00472D84"/>
    <w:rsid w:val="00482DAF"/>
    <w:rsid w:val="004A1237"/>
    <w:rsid w:val="0050028D"/>
    <w:rsid w:val="00501380"/>
    <w:rsid w:val="0051277F"/>
    <w:rsid w:val="00525698"/>
    <w:rsid w:val="00532F7B"/>
    <w:rsid w:val="0056528F"/>
    <w:rsid w:val="0057530D"/>
    <w:rsid w:val="005C691E"/>
    <w:rsid w:val="005E5A63"/>
    <w:rsid w:val="00624F69"/>
    <w:rsid w:val="00677316"/>
    <w:rsid w:val="006860E1"/>
    <w:rsid w:val="00690304"/>
    <w:rsid w:val="006C5260"/>
    <w:rsid w:val="006D3CFA"/>
    <w:rsid w:val="006E21D5"/>
    <w:rsid w:val="0075462F"/>
    <w:rsid w:val="00761389"/>
    <w:rsid w:val="0076490B"/>
    <w:rsid w:val="007B4D3E"/>
    <w:rsid w:val="007D1F6A"/>
    <w:rsid w:val="007D7D59"/>
    <w:rsid w:val="007E37E0"/>
    <w:rsid w:val="00816D2F"/>
    <w:rsid w:val="00820769"/>
    <w:rsid w:val="00832A43"/>
    <w:rsid w:val="00846224"/>
    <w:rsid w:val="008563C6"/>
    <w:rsid w:val="008642CA"/>
    <w:rsid w:val="008979ED"/>
    <w:rsid w:val="008E208E"/>
    <w:rsid w:val="008F23A2"/>
    <w:rsid w:val="00946431"/>
    <w:rsid w:val="009536E1"/>
    <w:rsid w:val="00963452"/>
    <w:rsid w:val="009652BA"/>
    <w:rsid w:val="00973F05"/>
    <w:rsid w:val="009850ED"/>
    <w:rsid w:val="009A30CF"/>
    <w:rsid w:val="009E471F"/>
    <w:rsid w:val="009F0281"/>
    <w:rsid w:val="009F30C4"/>
    <w:rsid w:val="00A00D13"/>
    <w:rsid w:val="00A129E5"/>
    <w:rsid w:val="00A14B4D"/>
    <w:rsid w:val="00A72CF5"/>
    <w:rsid w:val="00A856DB"/>
    <w:rsid w:val="00A90829"/>
    <w:rsid w:val="00AA2BFF"/>
    <w:rsid w:val="00B0045A"/>
    <w:rsid w:val="00B34166"/>
    <w:rsid w:val="00B3535D"/>
    <w:rsid w:val="00B3696A"/>
    <w:rsid w:val="00B40C0B"/>
    <w:rsid w:val="00B52E26"/>
    <w:rsid w:val="00B56EB8"/>
    <w:rsid w:val="00B6484A"/>
    <w:rsid w:val="00B84AA8"/>
    <w:rsid w:val="00B934BB"/>
    <w:rsid w:val="00BA421E"/>
    <w:rsid w:val="00BB28C7"/>
    <w:rsid w:val="00BB47C7"/>
    <w:rsid w:val="00BC7175"/>
    <w:rsid w:val="00C11F89"/>
    <w:rsid w:val="00C125E0"/>
    <w:rsid w:val="00C24FEE"/>
    <w:rsid w:val="00C26706"/>
    <w:rsid w:val="00C35258"/>
    <w:rsid w:val="00C35BE4"/>
    <w:rsid w:val="00C5654C"/>
    <w:rsid w:val="00C57D0D"/>
    <w:rsid w:val="00C6283D"/>
    <w:rsid w:val="00C70DE4"/>
    <w:rsid w:val="00CA3CA1"/>
    <w:rsid w:val="00CB49F2"/>
    <w:rsid w:val="00CC4267"/>
    <w:rsid w:val="00CC4EF8"/>
    <w:rsid w:val="00CD2CF7"/>
    <w:rsid w:val="00CE3609"/>
    <w:rsid w:val="00D12B5F"/>
    <w:rsid w:val="00D20AFC"/>
    <w:rsid w:val="00D224B2"/>
    <w:rsid w:val="00D274B1"/>
    <w:rsid w:val="00D46A8A"/>
    <w:rsid w:val="00D52761"/>
    <w:rsid w:val="00D668F0"/>
    <w:rsid w:val="00DA4706"/>
    <w:rsid w:val="00DB3E4F"/>
    <w:rsid w:val="00DB6960"/>
    <w:rsid w:val="00DB7239"/>
    <w:rsid w:val="00DD400C"/>
    <w:rsid w:val="00DE0DAD"/>
    <w:rsid w:val="00DF6F5D"/>
    <w:rsid w:val="00E056BD"/>
    <w:rsid w:val="00E25D72"/>
    <w:rsid w:val="00E373EA"/>
    <w:rsid w:val="00E47B53"/>
    <w:rsid w:val="00E83337"/>
    <w:rsid w:val="00EA68EC"/>
    <w:rsid w:val="00EC265D"/>
    <w:rsid w:val="00ED5FF9"/>
    <w:rsid w:val="00EE1220"/>
    <w:rsid w:val="00F13CCD"/>
    <w:rsid w:val="00F21F10"/>
    <w:rsid w:val="00F36934"/>
    <w:rsid w:val="00F40A44"/>
    <w:rsid w:val="00F4243D"/>
    <w:rsid w:val="00F526DE"/>
    <w:rsid w:val="00F56508"/>
    <w:rsid w:val="00F5694A"/>
    <w:rsid w:val="00F57A15"/>
    <w:rsid w:val="00F83EE8"/>
    <w:rsid w:val="00F911A0"/>
    <w:rsid w:val="00FA18E2"/>
    <w:rsid w:val="00FB257E"/>
    <w:rsid w:val="00FB470A"/>
    <w:rsid w:val="00FD2D17"/>
    <w:rsid w:val="00FE42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C74E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B257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7530D"/>
    <w:pPr>
      <w:tabs>
        <w:tab w:val="center" w:pos="4252"/>
        <w:tab w:val="right" w:pos="8504"/>
      </w:tabs>
      <w:snapToGrid w:val="0"/>
    </w:pPr>
  </w:style>
  <w:style w:type="character" w:customStyle="1" w:styleId="a4">
    <w:name w:val="ヘッダー (文字)"/>
    <w:basedOn w:val="a0"/>
    <w:link w:val="a3"/>
    <w:rsid w:val="0057530D"/>
    <w:rPr>
      <w:kern w:val="2"/>
      <w:sz w:val="21"/>
      <w:szCs w:val="24"/>
    </w:rPr>
  </w:style>
  <w:style w:type="paragraph" w:styleId="a5">
    <w:name w:val="footer"/>
    <w:basedOn w:val="a"/>
    <w:link w:val="a6"/>
    <w:uiPriority w:val="99"/>
    <w:rsid w:val="0057530D"/>
    <w:pPr>
      <w:tabs>
        <w:tab w:val="center" w:pos="4252"/>
        <w:tab w:val="right" w:pos="8504"/>
      </w:tabs>
      <w:snapToGrid w:val="0"/>
    </w:pPr>
  </w:style>
  <w:style w:type="character" w:customStyle="1" w:styleId="a6">
    <w:name w:val="フッター (文字)"/>
    <w:basedOn w:val="a0"/>
    <w:link w:val="a5"/>
    <w:uiPriority w:val="99"/>
    <w:rsid w:val="0057530D"/>
    <w:rPr>
      <w:kern w:val="2"/>
      <w:sz w:val="21"/>
      <w:szCs w:val="24"/>
    </w:rPr>
  </w:style>
  <w:style w:type="character" w:styleId="a7">
    <w:name w:val="Hyperlink"/>
    <w:basedOn w:val="a0"/>
    <w:rsid w:val="00624F69"/>
    <w:rPr>
      <w:color w:val="0000FF" w:themeColor="hyperlink"/>
      <w:u w:val="single"/>
    </w:rPr>
  </w:style>
  <w:style w:type="character" w:styleId="a8">
    <w:name w:val="Unresolved Mention"/>
    <w:basedOn w:val="a0"/>
    <w:uiPriority w:val="99"/>
    <w:semiHidden/>
    <w:unhideWhenUsed/>
    <w:rsid w:val="00624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16260">
      <w:bodyDiv w:val="1"/>
      <w:marLeft w:val="0"/>
      <w:marRight w:val="0"/>
      <w:marTop w:val="0"/>
      <w:marBottom w:val="0"/>
      <w:divBdr>
        <w:top w:val="none" w:sz="0" w:space="0" w:color="auto"/>
        <w:left w:val="none" w:sz="0" w:space="0" w:color="auto"/>
        <w:bottom w:val="none" w:sz="0" w:space="0" w:color="auto"/>
        <w:right w:val="none" w:sz="0" w:space="0" w:color="auto"/>
      </w:divBdr>
      <w:divsChild>
        <w:div w:id="1377973503">
          <w:marLeft w:val="0"/>
          <w:marRight w:val="0"/>
          <w:marTop w:val="0"/>
          <w:marBottom w:val="0"/>
          <w:divBdr>
            <w:top w:val="single" w:sz="2" w:space="0" w:color="auto"/>
            <w:left w:val="single" w:sz="2" w:space="0" w:color="auto"/>
            <w:bottom w:val="single" w:sz="2" w:space="0" w:color="auto"/>
            <w:right w:val="single" w:sz="2" w:space="0" w:color="auto"/>
          </w:divBdr>
          <w:divsChild>
            <w:div w:id="195313270">
              <w:marLeft w:val="0"/>
              <w:marRight w:val="0"/>
              <w:marTop w:val="0"/>
              <w:marBottom w:val="0"/>
              <w:divBdr>
                <w:top w:val="single" w:sz="2" w:space="0" w:color="auto"/>
                <w:left w:val="single" w:sz="2" w:space="0" w:color="auto"/>
                <w:bottom w:val="single" w:sz="2" w:space="0" w:color="auto"/>
                <w:right w:val="single" w:sz="2" w:space="0" w:color="auto"/>
              </w:divBdr>
              <w:divsChild>
                <w:div w:id="1863202720">
                  <w:marLeft w:val="0"/>
                  <w:marRight w:val="0"/>
                  <w:marTop w:val="0"/>
                  <w:marBottom w:val="0"/>
                  <w:divBdr>
                    <w:top w:val="single" w:sz="2" w:space="0" w:color="auto"/>
                    <w:left w:val="single" w:sz="2" w:space="0" w:color="auto"/>
                    <w:bottom w:val="single" w:sz="2" w:space="0" w:color="auto"/>
                    <w:right w:val="single" w:sz="2" w:space="0" w:color="auto"/>
                  </w:divBdr>
                  <w:divsChild>
                    <w:div w:id="1089740218">
                      <w:marLeft w:val="0"/>
                      <w:marRight w:val="0"/>
                      <w:marTop w:val="0"/>
                      <w:marBottom w:val="0"/>
                      <w:divBdr>
                        <w:top w:val="single" w:sz="2" w:space="0" w:color="auto"/>
                        <w:left w:val="single" w:sz="2" w:space="0" w:color="auto"/>
                        <w:bottom w:val="single" w:sz="2" w:space="0" w:color="auto"/>
                        <w:right w:val="single" w:sz="2" w:space="0" w:color="auto"/>
                      </w:divBdr>
                      <w:divsChild>
                        <w:div w:id="1955014637">
                          <w:marLeft w:val="0"/>
                          <w:marRight w:val="0"/>
                          <w:marTop w:val="0"/>
                          <w:marBottom w:val="0"/>
                          <w:divBdr>
                            <w:top w:val="single" w:sz="2" w:space="0" w:color="auto"/>
                            <w:left w:val="single" w:sz="2" w:space="0" w:color="auto"/>
                            <w:bottom w:val="single" w:sz="2" w:space="0" w:color="auto"/>
                            <w:right w:val="single" w:sz="2" w:space="0" w:color="auto"/>
                          </w:divBdr>
                        </w:div>
                        <w:div w:id="109952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0820">
                  <w:marLeft w:val="0"/>
                  <w:marRight w:val="0"/>
                  <w:marTop w:val="0"/>
                  <w:marBottom w:val="0"/>
                  <w:divBdr>
                    <w:top w:val="single" w:sz="2" w:space="0" w:color="auto"/>
                    <w:left w:val="single" w:sz="2" w:space="0" w:color="auto"/>
                    <w:bottom w:val="single" w:sz="2" w:space="0" w:color="auto"/>
                    <w:right w:val="single" w:sz="2" w:space="0" w:color="auto"/>
                  </w:divBdr>
                  <w:divsChild>
                    <w:div w:id="677539509">
                      <w:marLeft w:val="0"/>
                      <w:marRight w:val="0"/>
                      <w:marTop w:val="0"/>
                      <w:marBottom w:val="0"/>
                      <w:divBdr>
                        <w:top w:val="single" w:sz="2" w:space="0" w:color="auto"/>
                        <w:left w:val="single" w:sz="2" w:space="0" w:color="auto"/>
                        <w:bottom w:val="single" w:sz="2" w:space="0" w:color="auto"/>
                        <w:right w:val="single" w:sz="2" w:space="0" w:color="auto"/>
                      </w:divBdr>
                      <w:divsChild>
                        <w:div w:id="760109140">
                          <w:marLeft w:val="0"/>
                          <w:marRight w:val="0"/>
                          <w:marTop w:val="0"/>
                          <w:marBottom w:val="0"/>
                          <w:divBdr>
                            <w:top w:val="single" w:sz="2" w:space="0" w:color="auto"/>
                            <w:left w:val="single" w:sz="2" w:space="0" w:color="auto"/>
                            <w:bottom w:val="single" w:sz="2" w:space="0" w:color="auto"/>
                            <w:right w:val="single" w:sz="2" w:space="0" w:color="auto"/>
                          </w:divBdr>
                          <w:divsChild>
                            <w:div w:id="542716469">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 w:id="1409301855">
                  <w:marLeft w:val="0"/>
                  <w:marRight w:val="0"/>
                  <w:marTop w:val="0"/>
                  <w:marBottom w:val="0"/>
                  <w:divBdr>
                    <w:top w:val="single" w:sz="2" w:space="0" w:color="auto"/>
                    <w:left w:val="single" w:sz="2" w:space="0" w:color="auto"/>
                    <w:bottom w:val="single" w:sz="2" w:space="0" w:color="auto"/>
                    <w:right w:val="single" w:sz="2" w:space="0" w:color="auto"/>
                  </w:divBdr>
                  <w:divsChild>
                    <w:div w:id="515191829">
                      <w:marLeft w:val="0"/>
                      <w:marRight w:val="0"/>
                      <w:marTop w:val="0"/>
                      <w:marBottom w:val="0"/>
                      <w:divBdr>
                        <w:top w:val="single" w:sz="2" w:space="0" w:color="auto"/>
                        <w:left w:val="single" w:sz="2" w:space="0" w:color="auto"/>
                        <w:bottom w:val="single" w:sz="2" w:space="0" w:color="auto"/>
                        <w:right w:val="single" w:sz="2" w:space="0" w:color="auto"/>
                      </w:divBdr>
                    </w:div>
                    <w:div w:id="1219322037">
                      <w:marLeft w:val="0"/>
                      <w:marRight w:val="0"/>
                      <w:marTop w:val="0"/>
                      <w:marBottom w:val="0"/>
                      <w:divBdr>
                        <w:top w:val="single" w:sz="2" w:space="0" w:color="auto"/>
                        <w:left w:val="single" w:sz="2" w:space="0" w:color="auto"/>
                        <w:bottom w:val="single" w:sz="2" w:space="0" w:color="auto"/>
                        <w:right w:val="single" w:sz="2" w:space="0" w:color="auto"/>
                      </w:divBdr>
                      <w:divsChild>
                        <w:div w:id="1850946065">
                          <w:marLeft w:val="0"/>
                          <w:marRight w:val="0"/>
                          <w:marTop w:val="0"/>
                          <w:marBottom w:val="0"/>
                          <w:divBdr>
                            <w:top w:val="single" w:sz="2" w:space="0" w:color="auto"/>
                            <w:left w:val="single" w:sz="2" w:space="0" w:color="auto"/>
                            <w:bottom w:val="single" w:sz="2" w:space="0" w:color="auto"/>
                            <w:right w:val="single" w:sz="2" w:space="0" w:color="auto"/>
                          </w:divBdr>
                        </w:div>
                      </w:divsChild>
                    </w:div>
                    <w:div w:id="41562651">
                      <w:marLeft w:val="0"/>
                      <w:marRight w:val="0"/>
                      <w:marTop w:val="0"/>
                      <w:marBottom w:val="0"/>
                      <w:divBdr>
                        <w:top w:val="single" w:sz="2" w:space="0" w:color="auto"/>
                        <w:left w:val="single" w:sz="2" w:space="0" w:color="auto"/>
                        <w:bottom w:val="single" w:sz="2" w:space="0" w:color="auto"/>
                        <w:right w:val="single" w:sz="2" w:space="0" w:color="auto"/>
                      </w:divBdr>
                      <w:divsChild>
                        <w:div w:id="366488025">
                          <w:marLeft w:val="0"/>
                          <w:marRight w:val="0"/>
                          <w:marTop w:val="0"/>
                          <w:marBottom w:val="0"/>
                          <w:divBdr>
                            <w:top w:val="single" w:sz="2" w:space="0" w:color="auto"/>
                            <w:left w:val="single" w:sz="2" w:space="0" w:color="auto"/>
                            <w:bottom w:val="single" w:sz="2" w:space="0" w:color="auto"/>
                            <w:right w:val="single" w:sz="2" w:space="0" w:color="auto"/>
                          </w:divBdr>
                        </w:div>
                      </w:divsChild>
                    </w:div>
                    <w:div w:id="1573739152">
                      <w:marLeft w:val="0"/>
                      <w:marRight w:val="0"/>
                      <w:marTop w:val="0"/>
                      <w:marBottom w:val="0"/>
                      <w:divBdr>
                        <w:top w:val="single" w:sz="2" w:space="0" w:color="auto"/>
                        <w:left w:val="single" w:sz="2" w:space="0" w:color="auto"/>
                        <w:bottom w:val="single" w:sz="2" w:space="0" w:color="auto"/>
                        <w:right w:val="single" w:sz="2" w:space="0" w:color="auto"/>
                      </w:divBdr>
                      <w:divsChild>
                        <w:div w:id="1126894291">
                          <w:marLeft w:val="0"/>
                          <w:marRight w:val="0"/>
                          <w:marTop w:val="0"/>
                          <w:marBottom w:val="0"/>
                          <w:divBdr>
                            <w:top w:val="single" w:sz="2" w:space="0" w:color="auto"/>
                            <w:left w:val="single" w:sz="2" w:space="0" w:color="auto"/>
                            <w:bottom w:val="single" w:sz="2" w:space="0" w:color="auto"/>
                            <w:right w:val="single" w:sz="2" w:space="0" w:color="auto"/>
                          </w:divBdr>
                        </w:div>
                      </w:divsChild>
                    </w:div>
                    <w:div w:id="1551920295">
                      <w:marLeft w:val="0"/>
                      <w:marRight w:val="0"/>
                      <w:marTop w:val="0"/>
                      <w:marBottom w:val="0"/>
                      <w:divBdr>
                        <w:top w:val="single" w:sz="2" w:space="0" w:color="auto"/>
                        <w:left w:val="single" w:sz="2" w:space="0" w:color="auto"/>
                        <w:bottom w:val="single" w:sz="2" w:space="0" w:color="auto"/>
                        <w:right w:val="single" w:sz="2" w:space="0" w:color="auto"/>
                      </w:divBdr>
                      <w:divsChild>
                        <w:div w:id="1850441509">
                          <w:marLeft w:val="0"/>
                          <w:marRight w:val="0"/>
                          <w:marTop w:val="0"/>
                          <w:marBottom w:val="0"/>
                          <w:divBdr>
                            <w:top w:val="single" w:sz="2" w:space="0" w:color="auto"/>
                            <w:left w:val="single" w:sz="2" w:space="0" w:color="auto"/>
                            <w:bottom w:val="single" w:sz="2" w:space="0" w:color="auto"/>
                            <w:right w:val="single" w:sz="2" w:space="0" w:color="auto"/>
                          </w:divBdr>
                        </w:div>
                      </w:divsChild>
                    </w:div>
                    <w:div w:id="642002756">
                      <w:marLeft w:val="0"/>
                      <w:marRight w:val="0"/>
                      <w:marTop w:val="0"/>
                      <w:marBottom w:val="0"/>
                      <w:divBdr>
                        <w:top w:val="single" w:sz="2" w:space="0" w:color="auto"/>
                        <w:left w:val="single" w:sz="2" w:space="0" w:color="auto"/>
                        <w:bottom w:val="single" w:sz="2" w:space="0" w:color="auto"/>
                        <w:right w:val="single" w:sz="2" w:space="0" w:color="auto"/>
                      </w:divBdr>
                      <w:divsChild>
                        <w:div w:id="16951143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711224155">
          <w:marLeft w:val="-240"/>
          <w:marRight w:val="0"/>
          <w:marTop w:val="0"/>
          <w:marBottom w:val="0"/>
          <w:divBdr>
            <w:top w:val="single" w:sz="2" w:space="0" w:color="auto"/>
            <w:left w:val="single" w:sz="2" w:space="0" w:color="auto"/>
            <w:bottom w:val="single" w:sz="2" w:space="0" w:color="auto"/>
            <w:right w:val="single" w:sz="2" w:space="0" w:color="auto"/>
          </w:divBdr>
          <w:divsChild>
            <w:div w:id="1446117398">
              <w:marLeft w:val="0"/>
              <w:marRight w:val="0"/>
              <w:marTop w:val="0"/>
              <w:marBottom w:val="0"/>
              <w:divBdr>
                <w:top w:val="single" w:sz="2" w:space="0" w:color="auto"/>
                <w:left w:val="single" w:sz="2" w:space="0" w:color="auto"/>
                <w:bottom w:val="single" w:sz="2" w:space="0" w:color="auto"/>
                <w:right w:val="single" w:sz="2" w:space="0" w:color="auto"/>
              </w:divBdr>
              <w:divsChild>
                <w:div w:id="1202548549">
                  <w:marLeft w:val="0"/>
                  <w:marRight w:val="0"/>
                  <w:marTop w:val="0"/>
                  <w:marBottom w:val="0"/>
                  <w:divBdr>
                    <w:top w:val="single" w:sz="2" w:space="0" w:color="auto"/>
                    <w:left w:val="single" w:sz="2" w:space="0" w:color="auto"/>
                    <w:bottom w:val="single" w:sz="2" w:space="0" w:color="auto"/>
                    <w:right w:val="single" w:sz="2" w:space="0" w:color="auto"/>
                  </w:divBdr>
                  <w:divsChild>
                    <w:div w:id="1967196646">
                      <w:marLeft w:val="0"/>
                      <w:marRight w:val="0"/>
                      <w:marTop w:val="0"/>
                      <w:marBottom w:val="0"/>
                      <w:divBdr>
                        <w:top w:val="single" w:sz="2" w:space="0" w:color="auto"/>
                        <w:left w:val="single" w:sz="2" w:space="0" w:color="auto"/>
                        <w:bottom w:val="single" w:sz="2" w:space="0" w:color="auto"/>
                        <w:right w:val="single" w:sz="2" w:space="0" w:color="auto"/>
                      </w:divBdr>
                      <w:divsChild>
                        <w:div w:id="298344795">
                          <w:marLeft w:val="0"/>
                          <w:marRight w:val="0"/>
                          <w:marTop w:val="0"/>
                          <w:marBottom w:val="0"/>
                          <w:divBdr>
                            <w:top w:val="single" w:sz="2" w:space="0" w:color="auto"/>
                            <w:left w:val="single" w:sz="2" w:space="0" w:color="auto"/>
                            <w:bottom w:val="single" w:sz="2" w:space="0" w:color="auto"/>
                            <w:right w:val="single" w:sz="2" w:space="0" w:color="auto"/>
                          </w:divBdr>
                          <w:divsChild>
                            <w:div w:id="1541018102">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sChild>
            </w:div>
          </w:divsChild>
        </w:div>
      </w:divsChild>
    </w:div>
    <w:div w:id="1976519310">
      <w:bodyDiv w:val="1"/>
      <w:marLeft w:val="0"/>
      <w:marRight w:val="0"/>
      <w:marTop w:val="0"/>
      <w:marBottom w:val="0"/>
      <w:divBdr>
        <w:top w:val="none" w:sz="0" w:space="0" w:color="auto"/>
        <w:left w:val="none" w:sz="0" w:space="0" w:color="auto"/>
        <w:bottom w:val="none" w:sz="0" w:space="0" w:color="auto"/>
        <w:right w:val="none" w:sz="0" w:space="0" w:color="auto"/>
      </w:divBdr>
      <w:divsChild>
        <w:div w:id="1562251256">
          <w:marLeft w:val="0"/>
          <w:marRight w:val="0"/>
          <w:marTop w:val="0"/>
          <w:marBottom w:val="0"/>
          <w:divBdr>
            <w:top w:val="single" w:sz="2" w:space="0" w:color="auto"/>
            <w:left w:val="single" w:sz="2" w:space="0" w:color="auto"/>
            <w:bottom w:val="single" w:sz="2" w:space="0" w:color="auto"/>
            <w:right w:val="single" w:sz="2" w:space="0" w:color="auto"/>
          </w:divBdr>
          <w:divsChild>
            <w:div w:id="1125736747">
              <w:marLeft w:val="0"/>
              <w:marRight w:val="0"/>
              <w:marTop w:val="0"/>
              <w:marBottom w:val="0"/>
              <w:divBdr>
                <w:top w:val="single" w:sz="2" w:space="0" w:color="auto"/>
                <w:left w:val="single" w:sz="2" w:space="0" w:color="auto"/>
                <w:bottom w:val="single" w:sz="2" w:space="0" w:color="auto"/>
                <w:right w:val="single" w:sz="2" w:space="0" w:color="auto"/>
              </w:divBdr>
              <w:divsChild>
                <w:div w:id="1065836088">
                  <w:marLeft w:val="0"/>
                  <w:marRight w:val="0"/>
                  <w:marTop w:val="0"/>
                  <w:marBottom w:val="0"/>
                  <w:divBdr>
                    <w:top w:val="single" w:sz="2" w:space="0" w:color="auto"/>
                    <w:left w:val="single" w:sz="2" w:space="0" w:color="auto"/>
                    <w:bottom w:val="single" w:sz="2" w:space="0" w:color="auto"/>
                    <w:right w:val="single" w:sz="2" w:space="0" w:color="auto"/>
                  </w:divBdr>
                  <w:divsChild>
                    <w:div w:id="1903634009">
                      <w:marLeft w:val="0"/>
                      <w:marRight w:val="0"/>
                      <w:marTop w:val="0"/>
                      <w:marBottom w:val="0"/>
                      <w:divBdr>
                        <w:top w:val="single" w:sz="2" w:space="0" w:color="auto"/>
                        <w:left w:val="single" w:sz="2" w:space="0" w:color="auto"/>
                        <w:bottom w:val="single" w:sz="2" w:space="0" w:color="auto"/>
                        <w:right w:val="single" w:sz="2" w:space="0" w:color="auto"/>
                      </w:divBdr>
                      <w:divsChild>
                        <w:div w:id="1221475525">
                          <w:marLeft w:val="0"/>
                          <w:marRight w:val="0"/>
                          <w:marTop w:val="0"/>
                          <w:marBottom w:val="0"/>
                          <w:divBdr>
                            <w:top w:val="single" w:sz="2" w:space="0" w:color="auto"/>
                            <w:left w:val="single" w:sz="2" w:space="0" w:color="auto"/>
                            <w:bottom w:val="single" w:sz="2" w:space="0" w:color="auto"/>
                            <w:right w:val="single" w:sz="2" w:space="0" w:color="auto"/>
                          </w:divBdr>
                        </w:div>
                        <w:div w:id="122147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822962">
                  <w:marLeft w:val="0"/>
                  <w:marRight w:val="0"/>
                  <w:marTop w:val="0"/>
                  <w:marBottom w:val="0"/>
                  <w:divBdr>
                    <w:top w:val="single" w:sz="2" w:space="0" w:color="auto"/>
                    <w:left w:val="single" w:sz="2" w:space="0" w:color="auto"/>
                    <w:bottom w:val="single" w:sz="2" w:space="0" w:color="auto"/>
                    <w:right w:val="single" w:sz="2" w:space="0" w:color="auto"/>
                  </w:divBdr>
                  <w:divsChild>
                    <w:div w:id="203685956">
                      <w:marLeft w:val="0"/>
                      <w:marRight w:val="0"/>
                      <w:marTop w:val="0"/>
                      <w:marBottom w:val="0"/>
                      <w:divBdr>
                        <w:top w:val="single" w:sz="2" w:space="0" w:color="auto"/>
                        <w:left w:val="single" w:sz="2" w:space="0" w:color="auto"/>
                        <w:bottom w:val="single" w:sz="2" w:space="0" w:color="auto"/>
                        <w:right w:val="single" w:sz="2" w:space="0" w:color="auto"/>
                      </w:divBdr>
                      <w:divsChild>
                        <w:div w:id="1844736902">
                          <w:marLeft w:val="0"/>
                          <w:marRight w:val="0"/>
                          <w:marTop w:val="0"/>
                          <w:marBottom w:val="0"/>
                          <w:divBdr>
                            <w:top w:val="single" w:sz="2" w:space="0" w:color="auto"/>
                            <w:left w:val="single" w:sz="2" w:space="0" w:color="auto"/>
                            <w:bottom w:val="single" w:sz="2" w:space="0" w:color="auto"/>
                            <w:right w:val="single" w:sz="2" w:space="0" w:color="auto"/>
                          </w:divBdr>
                          <w:divsChild>
                            <w:div w:id="840199395">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 w:id="1434931704">
                  <w:marLeft w:val="0"/>
                  <w:marRight w:val="0"/>
                  <w:marTop w:val="0"/>
                  <w:marBottom w:val="0"/>
                  <w:divBdr>
                    <w:top w:val="single" w:sz="2" w:space="0" w:color="auto"/>
                    <w:left w:val="single" w:sz="2" w:space="0" w:color="auto"/>
                    <w:bottom w:val="single" w:sz="2" w:space="0" w:color="auto"/>
                    <w:right w:val="single" w:sz="2" w:space="0" w:color="auto"/>
                  </w:divBdr>
                  <w:divsChild>
                    <w:div w:id="1537699281">
                      <w:marLeft w:val="0"/>
                      <w:marRight w:val="0"/>
                      <w:marTop w:val="0"/>
                      <w:marBottom w:val="0"/>
                      <w:divBdr>
                        <w:top w:val="single" w:sz="2" w:space="0" w:color="auto"/>
                        <w:left w:val="single" w:sz="2" w:space="0" w:color="auto"/>
                        <w:bottom w:val="single" w:sz="2" w:space="0" w:color="auto"/>
                        <w:right w:val="single" w:sz="2" w:space="0" w:color="auto"/>
                      </w:divBdr>
                    </w:div>
                    <w:div w:id="705175834">
                      <w:marLeft w:val="0"/>
                      <w:marRight w:val="0"/>
                      <w:marTop w:val="0"/>
                      <w:marBottom w:val="0"/>
                      <w:divBdr>
                        <w:top w:val="single" w:sz="2" w:space="0" w:color="auto"/>
                        <w:left w:val="single" w:sz="2" w:space="0" w:color="auto"/>
                        <w:bottom w:val="single" w:sz="2" w:space="0" w:color="auto"/>
                        <w:right w:val="single" w:sz="2" w:space="0" w:color="auto"/>
                      </w:divBdr>
                      <w:divsChild>
                        <w:div w:id="1890452051">
                          <w:marLeft w:val="0"/>
                          <w:marRight w:val="0"/>
                          <w:marTop w:val="0"/>
                          <w:marBottom w:val="0"/>
                          <w:divBdr>
                            <w:top w:val="single" w:sz="2" w:space="0" w:color="auto"/>
                            <w:left w:val="single" w:sz="2" w:space="0" w:color="auto"/>
                            <w:bottom w:val="single" w:sz="2" w:space="0" w:color="auto"/>
                            <w:right w:val="single" w:sz="2" w:space="0" w:color="auto"/>
                          </w:divBdr>
                        </w:div>
                      </w:divsChild>
                    </w:div>
                    <w:div w:id="1698432465">
                      <w:marLeft w:val="0"/>
                      <w:marRight w:val="0"/>
                      <w:marTop w:val="0"/>
                      <w:marBottom w:val="0"/>
                      <w:divBdr>
                        <w:top w:val="single" w:sz="2" w:space="0" w:color="auto"/>
                        <w:left w:val="single" w:sz="2" w:space="0" w:color="auto"/>
                        <w:bottom w:val="single" w:sz="2" w:space="0" w:color="auto"/>
                        <w:right w:val="single" w:sz="2" w:space="0" w:color="auto"/>
                      </w:divBdr>
                      <w:divsChild>
                        <w:div w:id="1696735003">
                          <w:marLeft w:val="0"/>
                          <w:marRight w:val="0"/>
                          <w:marTop w:val="0"/>
                          <w:marBottom w:val="0"/>
                          <w:divBdr>
                            <w:top w:val="single" w:sz="2" w:space="0" w:color="auto"/>
                            <w:left w:val="single" w:sz="2" w:space="0" w:color="auto"/>
                            <w:bottom w:val="single" w:sz="2" w:space="0" w:color="auto"/>
                            <w:right w:val="single" w:sz="2" w:space="0" w:color="auto"/>
                          </w:divBdr>
                        </w:div>
                      </w:divsChild>
                    </w:div>
                    <w:div w:id="321079987">
                      <w:marLeft w:val="0"/>
                      <w:marRight w:val="0"/>
                      <w:marTop w:val="0"/>
                      <w:marBottom w:val="0"/>
                      <w:divBdr>
                        <w:top w:val="single" w:sz="2" w:space="0" w:color="auto"/>
                        <w:left w:val="single" w:sz="2" w:space="0" w:color="auto"/>
                        <w:bottom w:val="single" w:sz="2" w:space="0" w:color="auto"/>
                        <w:right w:val="single" w:sz="2" w:space="0" w:color="auto"/>
                      </w:divBdr>
                      <w:divsChild>
                        <w:div w:id="472405272">
                          <w:marLeft w:val="0"/>
                          <w:marRight w:val="0"/>
                          <w:marTop w:val="0"/>
                          <w:marBottom w:val="0"/>
                          <w:divBdr>
                            <w:top w:val="single" w:sz="2" w:space="0" w:color="auto"/>
                            <w:left w:val="single" w:sz="2" w:space="0" w:color="auto"/>
                            <w:bottom w:val="single" w:sz="2" w:space="0" w:color="auto"/>
                            <w:right w:val="single" w:sz="2" w:space="0" w:color="auto"/>
                          </w:divBdr>
                        </w:div>
                      </w:divsChild>
                    </w:div>
                    <w:div w:id="750977388">
                      <w:marLeft w:val="0"/>
                      <w:marRight w:val="0"/>
                      <w:marTop w:val="0"/>
                      <w:marBottom w:val="0"/>
                      <w:divBdr>
                        <w:top w:val="single" w:sz="2" w:space="0" w:color="auto"/>
                        <w:left w:val="single" w:sz="2" w:space="0" w:color="auto"/>
                        <w:bottom w:val="single" w:sz="2" w:space="0" w:color="auto"/>
                        <w:right w:val="single" w:sz="2" w:space="0" w:color="auto"/>
                      </w:divBdr>
                      <w:divsChild>
                        <w:div w:id="1187061363">
                          <w:marLeft w:val="0"/>
                          <w:marRight w:val="0"/>
                          <w:marTop w:val="0"/>
                          <w:marBottom w:val="0"/>
                          <w:divBdr>
                            <w:top w:val="single" w:sz="2" w:space="0" w:color="auto"/>
                            <w:left w:val="single" w:sz="2" w:space="0" w:color="auto"/>
                            <w:bottom w:val="single" w:sz="2" w:space="0" w:color="auto"/>
                            <w:right w:val="single" w:sz="2" w:space="0" w:color="auto"/>
                          </w:divBdr>
                        </w:div>
                      </w:divsChild>
                    </w:div>
                    <w:div w:id="387804036">
                      <w:marLeft w:val="0"/>
                      <w:marRight w:val="0"/>
                      <w:marTop w:val="0"/>
                      <w:marBottom w:val="0"/>
                      <w:divBdr>
                        <w:top w:val="single" w:sz="2" w:space="0" w:color="auto"/>
                        <w:left w:val="single" w:sz="2" w:space="0" w:color="auto"/>
                        <w:bottom w:val="single" w:sz="2" w:space="0" w:color="auto"/>
                        <w:right w:val="single" w:sz="2" w:space="0" w:color="auto"/>
                      </w:divBdr>
                      <w:divsChild>
                        <w:div w:id="3369827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943411577">
          <w:marLeft w:val="-240"/>
          <w:marRight w:val="0"/>
          <w:marTop w:val="0"/>
          <w:marBottom w:val="0"/>
          <w:divBdr>
            <w:top w:val="single" w:sz="2" w:space="0" w:color="auto"/>
            <w:left w:val="single" w:sz="2" w:space="0" w:color="auto"/>
            <w:bottom w:val="single" w:sz="2" w:space="0" w:color="auto"/>
            <w:right w:val="single" w:sz="2" w:space="0" w:color="auto"/>
          </w:divBdr>
          <w:divsChild>
            <w:div w:id="1962494677">
              <w:marLeft w:val="0"/>
              <w:marRight w:val="0"/>
              <w:marTop w:val="0"/>
              <w:marBottom w:val="0"/>
              <w:divBdr>
                <w:top w:val="single" w:sz="2" w:space="0" w:color="auto"/>
                <w:left w:val="single" w:sz="2" w:space="0" w:color="auto"/>
                <w:bottom w:val="single" w:sz="2" w:space="0" w:color="auto"/>
                <w:right w:val="single" w:sz="2" w:space="0" w:color="auto"/>
              </w:divBdr>
              <w:divsChild>
                <w:div w:id="1855072275">
                  <w:marLeft w:val="0"/>
                  <w:marRight w:val="0"/>
                  <w:marTop w:val="0"/>
                  <w:marBottom w:val="0"/>
                  <w:divBdr>
                    <w:top w:val="single" w:sz="2" w:space="0" w:color="auto"/>
                    <w:left w:val="single" w:sz="2" w:space="0" w:color="auto"/>
                    <w:bottom w:val="single" w:sz="2" w:space="0" w:color="auto"/>
                    <w:right w:val="single" w:sz="2" w:space="0" w:color="auto"/>
                  </w:divBdr>
                  <w:divsChild>
                    <w:div w:id="1803308871">
                      <w:marLeft w:val="0"/>
                      <w:marRight w:val="0"/>
                      <w:marTop w:val="0"/>
                      <w:marBottom w:val="0"/>
                      <w:divBdr>
                        <w:top w:val="single" w:sz="2" w:space="0" w:color="auto"/>
                        <w:left w:val="single" w:sz="2" w:space="0" w:color="auto"/>
                        <w:bottom w:val="single" w:sz="2" w:space="0" w:color="auto"/>
                        <w:right w:val="single" w:sz="2" w:space="0" w:color="auto"/>
                      </w:divBdr>
                      <w:divsChild>
                        <w:div w:id="193155888">
                          <w:marLeft w:val="0"/>
                          <w:marRight w:val="0"/>
                          <w:marTop w:val="0"/>
                          <w:marBottom w:val="0"/>
                          <w:divBdr>
                            <w:top w:val="single" w:sz="2" w:space="0" w:color="auto"/>
                            <w:left w:val="single" w:sz="2" w:space="0" w:color="auto"/>
                            <w:bottom w:val="single" w:sz="2" w:space="0" w:color="auto"/>
                            <w:right w:val="single" w:sz="2" w:space="0" w:color="auto"/>
                          </w:divBdr>
                          <w:divsChild>
                            <w:div w:id="1068963038">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Templates\1041\Office%20Word%202003%20Look.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Office Word 2003 Look.dotx</Template>
  <TotalTime>0</TotalTime>
  <Pages>3</Pages>
  <Words>2338</Words>
  <Characters>164</Characters>
  <Application>Microsoft Office Word</Application>
  <DocSecurity>0</DocSecurity>
  <Lines>1</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2026-07-10T00:56:00Z</dcterms:created>
  <dcterms:modified xsi:type="dcterms:W3CDTF">2026-08-03T01:12:00Z</dcterms:modified>
</cp:coreProperties>
</file>